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B4" w:rsidRPr="00BD5BB4" w:rsidRDefault="00BD5BB4" w:rsidP="00BD5B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4825" cy="647700"/>
            <wp:effectExtent l="0" t="0" r="9525" b="0"/>
            <wp:docPr id="1" name="Рисунок 1" descr="Герб Ч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BD5BB4" w:rsidRPr="00BD5BB4" w:rsidRDefault="00BD5BB4" w:rsidP="00BD5BB4">
      <w:pPr>
        <w:spacing w:after="0" w:line="240" w:lineRule="auto"/>
        <w:jc w:val="center"/>
        <w:rPr>
          <w:rFonts w:ascii="Times New Roman" w:eastAsia="Times New Roman" w:hAnsi="Times New Roman" w:cs="Times New Roman"/>
          <w:sz w:val="24"/>
          <w:szCs w:val="24"/>
          <w:lang w:eastAsia="ru-RU"/>
        </w:rPr>
      </w:pPr>
    </w:p>
    <w:p w:rsidR="00BD5BB4" w:rsidRPr="00BD5BB4" w:rsidRDefault="00BD5BB4" w:rsidP="00BD5BB4">
      <w:pPr>
        <w:spacing w:after="0" w:line="240" w:lineRule="auto"/>
        <w:jc w:val="center"/>
        <w:rPr>
          <w:rFonts w:ascii="Times New Roman" w:eastAsia="Times New Roman" w:hAnsi="Times New Roman" w:cs="Times New Roman"/>
          <w:sz w:val="24"/>
          <w:szCs w:val="24"/>
          <w:lang w:eastAsia="ru-RU"/>
        </w:rPr>
      </w:pPr>
      <w:r w:rsidRPr="00BD5BB4">
        <w:rPr>
          <w:rFonts w:ascii="Times New Roman" w:eastAsia="Times New Roman" w:hAnsi="Times New Roman" w:cs="Times New Roman"/>
          <w:b/>
          <w:sz w:val="28"/>
          <w:szCs w:val="28"/>
          <w:lang w:eastAsia="ru-RU"/>
        </w:rPr>
        <w:t>МУНИЦИПАЛЬНОЕ ОБРАЗОВАНИЕ «КОТЛАС»</w:t>
      </w:r>
    </w:p>
    <w:p w:rsidR="00BD5BB4" w:rsidRPr="00BD5BB4" w:rsidRDefault="00BD5BB4" w:rsidP="00BD5BB4">
      <w:pPr>
        <w:spacing w:after="0" w:line="240" w:lineRule="auto"/>
        <w:jc w:val="center"/>
        <w:rPr>
          <w:rFonts w:ascii="Times New Roman" w:eastAsia="Times New Roman" w:hAnsi="Times New Roman" w:cs="Times New Roman"/>
          <w:b/>
          <w:sz w:val="28"/>
          <w:szCs w:val="28"/>
          <w:lang w:eastAsia="ru-RU"/>
        </w:rPr>
      </w:pPr>
      <w:r w:rsidRPr="00BD5BB4">
        <w:rPr>
          <w:rFonts w:ascii="Times New Roman" w:eastAsia="Times New Roman" w:hAnsi="Times New Roman" w:cs="Times New Roman"/>
          <w:b/>
          <w:sz w:val="28"/>
          <w:szCs w:val="28"/>
          <w:lang w:eastAsia="ru-RU"/>
        </w:rPr>
        <w:t>КОНТРОЛЬНО-СЧЁТНАЯ ПАЛАТА МО «КОТЛАС»</w:t>
      </w:r>
    </w:p>
    <w:p w:rsidR="00BD5BB4" w:rsidRPr="00BD5BB4" w:rsidRDefault="00BD5BB4" w:rsidP="00BD5BB4">
      <w:pPr>
        <w:spacing w:after="0" w:line="240" w:lineRule="auto"/>
        <w:jc w:val="center"/>
        <w:rPr>
          <w:rFonts w:ascii="Times New Roman" w:eastAsia="Times New Roman" w:hAnsi="Times New Roman" w:cs="Times New Roman"/>
          <w:b/>
          <w:sz w:val="28"/>
          <w:szCs w:val="28"/>
          <w:lang w:eastAsia="ru-RU"/>
        </w:rPr>
      </w:pPr>
    </w:p>
    <w:p w:rsidR="00BD5BB4" w:rsidRPr="00BD5BB4" w:rsidRDefault="00BD5BB4" w:rsidP="00BD5BB4">
      <w:pPr>
        <w:spacing w:after="0" w:line="240" w:lineRule="auto"/>
        <w:jc w:val="center"/>
        <w:rPr>
          <w:rFonts w:ascii="Times New Roman" w:eastAsia="Times New Roman" w:hAnsi="Times New Roman" w:cs="Times New Roman"/>
          <w:b/>
          <w:sz w:val="28"/>
          <w:szCs w:val="28"/>
          <w:lang w:eastAsia="ru-RU"/>
        </w:rPr>
      </w:pPr>
      <w:r w:rsidRPr="00BD5BB4">
        <w:rPr>
          <w:rFonts w:ascii="Times New Roman" w:eastAsia="Times New Roman" w:hAnsi="Times New Roman" w:cs="Times New Roman"/>
          <w:b/>
          <w:sz w:val="28"/>
          <w:szCs w:val="28"/>
          <w:lang w:eastAsia="ru-RU"/>
        </w:rPr>
        <w:t>РАСПОРЯЖЕНИЕ</w:t>
      </w:r>
    </w:p>
    <w:p w:rsidR="00BD5BB4" w:rsidRPr="00BD5BB4" w:rsidRDefault="00BD5BB4" w:rsidP="00BD5BB4">
      <w:pPr>
        <w:spacing w:after="0" w:line="240" w:lineRule="auto"/>
        <w:rPr>
          <w:rFonts w:ascii="Times New Roman" w:eastAsia="Times New Roman" w:hAnsi="Times New Roman" w:cs="Times New Roman"/>
          <w:sz w:val="24"/>
          <w:szCs w:val="24"/>
          <w:lang w:eastAsia="ru-RU"/>
        </w:rPr>
      </w:pPr>
    </w:p>
    <w:p w:rsidR="00BD5BB4" w:rsidRPr="00BD5BB4" w:rsidRDefault="00BD5BB4" w:rsidP="00BD5BB4">
      <w:pPr>
        <w:spacing w:after="0" w:line="240" w:lineRule="auto"/>
        <w:rPr>
          <w:rFonts w:ascii="Times New Roman" w:eastAsia="Times New Roman" w:hAnsi="Times New Roman" w:cs="Times New Roman"/>
          <w:sz w:val="24"/>
          <w:szCs w:val="24"/>
          <w:lang w:eastAsia="ru-RU"/>
        </w:rPr>
      </w:pPr>
    </w:p>
    <w:tbl>
      <w:tblPr>
        <w:tblW w:w="0" w:type="auto"/>
        <w:tblBorders>
          <w:insideH w:val="single" w:sz="4" w:space="0" w:color="auto"/>
        </w:tblBorders>
        <w:tblLook w:val="01E0" w:firstRow="1" w:lastRow="1" w:firstColumn="1" w:lastColumn="1" w:noHBand="0" w:noVBand="0"/>
      </w:tblPr>
      <w:tblGrid>
        <w:gridCol w:w="3094"/>
        <w:gridCol w:w="3096"/>
        <w:gridCol w:w="2557"/>
        <w:gridCol w:w="539"/>
      </w:tblGrid>
      <w:tr w:rsidR="00BD5BB4" w:rsidRPr="00BD5BB4" w:rsidTr="00A30653">
        <w:tc>
          <w:tcPr>
            <w:tcW w:w="3095" w:type="dxa"/>
            <w:shd w:val="clear" w:color="auto" w:fill="auto"/>
          </w:tcPr>
          <w:p w:rsidR="00BD5BB4" w:rsidRPr="00BD5BB4" w:rsidRDefault="00BD5BB4" w:rsidP="00BD5BB4">
            <w:pPr>
              <w:spacing w:after="0" w:line="240" w:lineRule="auto"/>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24 декабря 2019 г.</w:t>
            </w:r>
          </w:p>
        </w:tc>
        <w:tc>
          <w:tcPr>
            <w:tcW w:w="3096" w:type="dxa"/>
            <w:shd w:val="clear" w:color="auto" w:fill="auto"/>
          </w:tcPr>
          <w:p w:rsidR="00BD5BB4" w:rsidRPr="00BD5BB4" w:rsidRDefault="00BD5BB4" w:rsidP="00BD5BB4">
            <w:pPr>
              <w:spacing w:after="0" w:line="240" w:lineRule="auto"/>
              <w:jc w:val="center"/>
              <w:rPr>
                <w:rFonts w:ascii="Times New Roman" w:eastAsia="Times New Roman" w:hAnsi="Times New Roman" w:cs="Times New Roman"/>
                <w:sz w:val="28"/>
                <w:szCs w:val="28"/>
                <w:lang w:eastAsia="ru-RU"/>
              </w:rPr>
            </w:pPr>
          </w:p>
        </w:tc>
        <w:tc>
          <w:tcPr>
            <w:tcW w:w="2557" w:type="dxa"/>
            <w:shd w:val="clear" w:color="auto" w:fill="auto"/>
          </w:tcPr>
          <w:p w:rsidR="00BD5BB4" w:rsidRPr="00BD5BB4" w:rsidRDefault="00BD5BB4" w:rsidP="00BD5BB4">
            <w:pPr>
              <w:spacing w:after="0" w:line="240" w:lineRule="auto"/>
              <w:jc w:val="right"/>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w:t>
            </w:r>
          </w:p>
        </w:tc>
        <w:tc>
          <w:tcPr>
            <w:tcW w:w="539" w:type="dxa"/>
            <w:shd w:val="clear" w:color="auto" w:fill="auto"/>
          </w:tcPr>
          <w:p w:rsidR="00BD5BB4" w:rsidRPr="00BD5BB4" w:rsidRDefault="00BD5BB4" w:rsidP="00BD5BB4">
            <w:pPr>
              <w:spacing w:after="0" w:line="240" w:lineRule="auto"/>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32</w:t>
            </w:r>
          </w:p>
        </w:tc>
      </w:tr>
    </w:tbl>
    <w:p w:rsidR="00BD5BB4" w:rsidRPr="00BD5BB4" w:rsidRDefault="00BD5BB4" w:rsidP="00BD5BB4">
      <w:pPr>
        <w:spacing w:after="0" w:line="24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786"/>
      </w:tblGrid>
      <w:tr w:rsidR="00BD5BB4" w:rsidRPr="00BD5BB4" w:rsidTr="00A30653">
        <w:trPr>
          <w:trHeight w:val="533"/>
        </w:trPr>
        <w:tc>
          <w:tcPr>
            <w:tcW w:w="4786" w:type="dxa"/>
          </w:tcPr>
          <w:p w:rsidR="00BD5BB4" w:rsidRPr="00BD5BB4" w:rsidRDefault="00BD5BB4" w:rsidP="00BD5BB4">
            <w:pPr>
              <w:autoSpaceDE w:val="0"/>
              <w:autoSpaceDN w:val="0"/>
              <w:adjustRightInd w:val="0"/>
              <w:spacing w:before="480" w:after="480" w:line="240" w:lineRule="auto"/>
              <w:jc w:val="both"/>
              <w:rPr>
                <w:rFonts w:ascii="Times New Roman" w:eastAsia="Times New Roman" w:hAnsi="Times New Roman" w:cs="Times New Roman"/>
                <w:sz w:val="28"/>
                <w:szCs w:val="28"/>
                <w:lang w:eastAsia="ru-RU"/>
              </w:rPr>
            </w:pPr>
            <w:proofErr w:type="gramStart"/>
            <w:r w:rsidRPr="00BD5BB4">
              <w:rPr>
                <w:rFonts w:ascii="Times New Roman" w:eastAsia="Times New Roman" w:hAnsi="Times New Roman" w:cs="Times New Roman"/>
                <w:bCs/>
                <w:sz w:val="28"/>
                <w:szCs w:val="28"/>
                <w:lang w:eastAsia="ru-RU"/>
              </w:rPr>
              <w:t xml:space="preserve">Об </w:t>
            </w:r>
            <w:r w:rsidRPr="00BD5BB4">
              <w:rPr>
                <w:rFonts w:ascii="Times New Roman" w:eastAsia="Times New Roman" w:hAnsi="Times New Roman" w:cs="Times New Roman"/>
                <w:sz w:val="28"/>
                <w:szCs w:val="28"/>
                <w:lang w:eastAsia="ru-RU"/>
              </w:rPr>
              <w:t>утверждении Порядка поступления письменного обращения гражданина, замещавшего должность муниципальной службы,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w:t>
            </w:r>
            <w:proofErr w:type="gramEnd"/>
            <w:r w:rsidRPr="00BD5BB4">
              <w:rPr>
                <w:rFonts w:ascii="Times New Roman" w:eastAsia="Times New Roman" w:hAnsi="Times New Roman" w:cs="Times New Roman"/>
                <w:sz w:val="28"/>
                <w:szCs w:val="28"/>
                <w:lang w:eastAsia="ru-RU"/>
              </w:rPr>
              <w:t xml:space="preserve"> (служебные) обязанности в течение двух лет после увольнения с муниципальной службы </w:t>
            </w:r>
          </w:p>
        </w:tc>
      </w:tr>
    </w:tbl>
    <w:p w:rsidR="00BD5BB4" w:rsidRPr="00BD5BB4" w:rsidRDefault="00BD5BB4" w:rsidP="00BD5BB4">
      <w:pPr>
        <w:spacing w:after="0" w:line="240" w:lineRule="auto"/>
        <w:jc w:val="both"/>
        <w:rPr>
          <w:rFonts w:ascii="Times New Roman" w:eastAsia="Times New Roman" w:hAnsi="Times New Roman" w:cs="Times New Roman"/>
          <w:sz w:val="28"/>
          <w:szCs w:val="28"/>
          <w:lang w:eastAsia="ru-RU"/>
        </w:rPr>
      </w:pPr>
    </w:p>
    <w:p w:rsidR="00BD5BB4" w:rsidRPr="00BD5BB4" w:rsidRDefault="00BD5BB4" w:rsidP="00BD5BB4">
      <w:pPr>
        <w:tabs>
          <w:tab w:val="left" w:pos="708"/>
        </w:tabs>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BD5BB4">
        <w:rPr>
          <w:rFonts w:ascii="Times New Roman" w:eastAsia="Times New Roman" w:hAnsi="Times New Roman" w:cs="Times New Roman"/>
          <w:sz w:val="28"/>
          <w:szCs w:val="28"/>
          <w:lang w:eastAsia="ru-RU"/>
        </w:rPr>
        <w:t xml:space="preserve">В соответствии с Федеральным законом от 25 декабря 2008 года                 </w:t>
      </w:r>
      <w:hyperlink r:id="rId8" w:history="1">
        <w:r w:rsidRPr="00BD5BB4">
          <w:rPr>
            <w:rFonts w:ascii="Times New Roman" w:eastAsia="Times New Roman" w:hAnsi="Times New Roman" w:cs="Times New Roman"/>
            <w:sz w:val="28"/>
            <w:szCs w:val="28"/>
            <w:lang w:eastAsia="ru-RU"/>
          </w:rPr>
          <w:t>№ 273-ФЗ</w:t>
        </w:r>
      </w:hyperlink>
      <w:r w:rsidRPr="00BD5BB4">
        <w:rPr>
          <w:rFonts w:ascii="Times New Roman" w:eastAsia="Times New Roman" w:hAnsi="Times New Roman" w:cs="Times New Roman"/>
          <w:sz w:val="28"/>
          <w:szCs w:val="28"/>
          <w:lang w:eastAsia="ru-RU"/>
        </w:rPr>
        <w:t xml:space="preserve"> «О противодействии коррупции», областным законом от 26 ноября 2008 года № 626-31-ОЗ «О противодействии коррупции в Архангельской области», руководствуясь Указом Губернатора Архангельской области от 16 октября 2019 года № 83-у «О внесении изменений в отдельные указы Губернатора Архангельской области в сфере противодействия коррупции»:</w:t>
      </w:r>
      <w:proofErr w:type="gramEnd"/>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 xml:space="preserve">1. </w:t>
      </w:r>
      <w:proofErr w:type="gramStart"/>
      <w:r w:rsidRPr="00BD5BB4">
        <w:rPr>
          <w:rFonts w:ascii="Times New Roman" w:eastAsia="Times New Roman" w:hAnsi="Times New Roman" w:cs="Times New Roman"/>
          <w:sz w:val="28"/>
          <w:szCs w:val="28"/>
          <w:lang w:eastAsia="ru-RU"/>
        </w:rPr>
        <w:t xml:space="preserve">Утвердить прилагаемый </w:t>
      </w:r>
      <w:bookmarkStart w:id="0" w:name="Par19"/>
      <w:bookmarkEnd w:id="0"/>
      <w:r w:rsidRPr="00BD5BB4">
        <w:rPr>
          <w:rFonts w:ascii="Times New Roman" w:eastAsia="Times New Roman" w:hAnsi="Times New Roman" w:cs="Times New Roman"/>
          <w:sz w:val="28"/>
          <w:szCs w:val="28"/>
          <w:lang w:eastAsia="ru-RU"/>
        </w:rPr>
        <w:t xml:space="preserve">Порядок поступления письменного обращения гражданина, замещавшего должность муниципальной службы Контрольно-счетной палаты МО «Котлас», о даче согласия на замещение </w:t>
      </w:r>
      <w:r w:rsidRPr="00BD5BB4">
        <w:rPr>
          <w:rFonts w:ascii="Times New Roman" w:eastAsia="Times New Roman" w:hAnsi="Times New Roman" w:cs="Times New Roman"/>
          <w:sz w:val="28"/>
          <w:szCs w:val="28"/>
          <w:lang w:eastAsia="ru-RU"/>
        </w:rPr>
        <w:lastRenderedPageBreak/>
        <w:t>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w:t>
      </w:r>
      <w:proofErr w:type="gramEnd"/>
      <w:r w:rsidRPr="00BD5BB4">
        <w:rPr>
          <w:rFonts w:ascii="Times New Roman" w:eastAsia="Times New Roman" w:hAnsi="Times New Roman" w:cs="Times New Roman"/>
          <w:sz w:val="28"/>
          <w:szCs w:val="28"/>
          <w:lang w:eastAsia="ru-RU"/>
        </w:rPr>
        <w:t xml:space="preserve"> организацией входили в должностные (служебные) обязанности муниципального служащего Контрольно-счетной палаты МО «Котлас», в течение двух лет после увольнения с муниципальной службы Контрольно-счетной палаты МО «Котлас».</w:t>
      </w:r>
    </w:p>
    <w:p w:rsidR="00BD5BB4" w:rsidRPr="00BD5BB4" w:rsidRDefault="00BD5BB4" w:rsidP="00BD5BB4">
      <w:pPr>
        <w:widowControl w:val="0"/>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BD5BB4">
        <w:rPr>
          <w:rFonts w:ascii="Times New Roman" w:eastAsia="Calibri" w:hAnsi="Times New Roman" w:cs="Times New Roman"/>
          <w:bCs/>
          <w:sz w:val="28"/>
          <w:szCs w:val="28"/>
          <w:lang w:eastAsia="ru-RU"/>
        </w:rPr>
        <w:t xml:space="preserve">2. </w:t>
      </w:r>
      <w:r w:rsidRPr="00BD5BB4">
        <w:rPr>
          <w:rFonts w:ascii="Times New Roman" w:eastAsia="Times New Roman" w:hAnsi="Times New Roman" w:cs="Times New Roman"/>
          <w:sz w:val="28"/>
          <w:szCs w:val="28"/>
          <w:lang w:eastAsia="ru-RU"/>
        </w:rPr>
        <w:t xml:space="preserve">Назначить в </w:t>
      </w:r>
      <w:r w:rsidRPr="00BD5BB4">
        <w:rPr>
          <w:rFonts w:ascii="Times New Roman" w:eastAsia="Times New Roman" w:hAnsi="Times New Roman" w:cs="Times New Roman"/>
          <w:bCs/>
          <w:kern w:val="36"/>
          <w:sz w:val="28"/>
          <w:szCs w:val="28"/>
          <w:lang w:eastAsia="ru-RU"/>
        </w:rPr>
        <w:t xml:space="preserve">Контрольно-счетной палате МО «Котлас» </w:t>
      </w:r>
      <w:r w:rsidRPr="00BD5BB4">
        <w:rPr>
          <w:rFonts w:ascii="Times New Roman" w:eastAsia="Calibri" w:hAnsi="Times New Roman" w:cs="Times New Roman"/>
          <w:sz w:val="28"/>
          <w:szCs w:val="28"/>
          <w:lang w:eastAsia="ru-RU"/>
        </w:rPr>
        <w:t>ответственным</w:t>
      </w:r>
      <w:r w:rsidRPr="00BD5BB4">
        <w:rPr>
          <w:rFonts w:ascii="Times New Roman" w:eastAsia="Times New Roman" w:hAnsi="Times New Roman" w:cs="Times New Roman"/>
          <w:sz w:val="28"/>
          <w:szCs w:val="28"/>
          <w:lang w:eastAsia="ru-RU"/>
        </w:rPr>
        <w:t xml:space="preserve"> за </w:t>
      </w:r>
      <w:r w:rsidR="00227904" w:rsidRPr="00227904">
        <w:rPr>
          <w:rFonts w:ascii="Times New Roman" w:eastAsia="Times New Roman" w:hAnsi="Times New Roman" w:cs="Times New Roman"/>
          <w:sz w:val="28"/>
          <w:szCs w:val="28"/>
          <w:lang w:eastAsia="ru-RU"/>
        </w:rPr>
        <w:t>учет обращений, указанных в пункте 1 настоящего распоряжения</w:t>
      </w:r>
      <w:r w:rsidR="008F2E4A">
        <w:rPr>
          <w:rFonts w:ascii="Times New Roman" w:eastAsia="Times New Roman" w:hAnsi="Times New Roman" w:cs="Times New Roman"/>
          <w:sz w:val="28"/>
          <w:szCs w:val="28"/>
          <w:lang w:eastAsia="ru-RU"/>
        </w:rPr>
        <w:t xml:space="preserve"> и</w:t>
      </w:r>
      <w:r w:rsidR="008F2E4A" w:rsidRPr="008F2E4A">
        <w:rPr>
          <w:rFonts w:ascii="Times New Roman" w:eastAsia="Times New Roman" w:hAnsi="Times New Roman" w:cs="Times New Roman"/>
          <w:sz w:val="28"/>
          <w:szCs w:val="28"/>
          <w:lang w:eastAsia="ru-RU"/>
        </w:rPr>
        <w:t xml:space="preserve"> </w:t>
      </w:r>
      <w:r w:rsidR="008F2E4A">
        <w:rPr>
          <w:rFonts w:ascii="Times New Roman" w:eastAsia="Times New Roman" w:hAnsi="Times New Roman" w:cs="Times New Roman"/>
          <w:sz w:val="28"/>
          <w:szCs w:val="28"/>
          <w:lang w:eastAsia="ru-RU"/>
        </w:rPr>
        <w:t>в</w:t>
      </w:r>
      <w:r w:rsidR="008F2E4A" w:rsidRPr="00BD5BB4">
        <w:rPr>
          <w:rFonts w:ascii="Times New Roman" w:eastAsia="Times New Roman" w:hAnsi="Times New Roman" w:cs="Times New Roman"/>
          <w:sz w:val="28"/>
          <w:szCs w:val="28"/>
          <w:lang w:eastAsia="ru-RU"/>
        </w:rPr>
        <w:t>едение журналов</w:t>
      </w:r>
      <w:r w:rsidR="008F2E4A">
        <w:rPr>
          <w:rFonts w:ascii="Times New Roman" w:eastAsia="Times New Roman" w:hAnsi="Times New Roman" w:cs="Times New Roman"/>
          <w:sz w:val="28"/>
          <w:szCs w:val="28"/>
          <w:lang w:eastAsia="ru-RU"/>
        </w:rPr>
        <w:t xml:space="preserve"> учета</w:t>
      </w:r>
      <w:r w:rsidRPr="00BD5BB4">
        <w:rPr>
          <w:rFonts w:ascii="Times New Roman" w:eastAsia="Calibri" w:hAnsi="Times New Roman" w:cs="Times New Roman"/>
          <w:sz w:val="28"/>
          <w:szCs w:val="28"/>
          <w:lang w:eastAsia="ru-RU"/>
        </w:rPr>
        <w:t>, специалиста аппарата Контрольно-счетной МО «Котлас», в случае его отсутствия – главного инспектора аппарата Контрольно-счетной МО «Котлас».</w:t>
      </w:r>
    </w:p>
    <w:p w:rsidR="00BD5BB4" w:rsidRPr="00BD5BB4" w:rsidRDefault="00BD5BB4" w:rsidP="00BD5BB4">
      <w:pPr>
        <w:widowControl w:val="0"/>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BD5BB4">
        <w:rPr>
          <w:rFonts w:ascii="Times New Roman" w:eastAsia="Calibri" w:hAnsi="Times New Roman" w:cs="Times New Roman"/>
          <w:bCs/>
          <w:sz w:val="28"/>
          <w:szCs w:val="28"/>
          <w:lang w:eastAsia="ru-RU"/>
        </w:rPr>
        <w:t xml:space="preserve">3. </w:t>
      </w:r>
      <w:proofErr w:type="gramStart"/>
      <w:r w:rsidRPr="00BD5BB4">
        <w:rPr>
          <w:rFonts w:ascii="Times New Roman" w:eastAsia="Calibri" w:hAnsi="Times New Roman" w:cs="Times New Roman"/>
          <w:bCs/>
          <w:sz w:val="28"/>
          <w:szCs w:val="28"/>
          <w:lang w:eastAsia="ru-RU"/>
        </w:rPr>
        <w:t>Контроль за</w:t>
      </w:r>
      <w:proofErr w:type="gramEnd"/>
      <w:r w:rsidRPr="00BD5BB4">
        <w:rPr>
          <w:rFonts w:ascii="Times New Roman" w:eastAsia="Calibri" w:hAnsi="Times New Roman" w:cs="Times New Roman"/>
          <w:bCs/>
          <w:sz w:val="28"/>
          <w:szCs w:val="28"/>
          <w:lang w:eastAsia="ru-RU"/>
        </w:rPr>
        <w:t xml:space="preserve"> исполнением настоящего распоряжения оставляю за собой.</w:t>
      </w:r>
    </w:p>
    <w:p w:rsidR="00BD5BB4" w:rsidRPr="00BD5BB4" w:rsidRDefault="00BD5BB4" w:rsidP="00BD5BB4">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p>
    <w:p w:rsidR="00BD5BB4" w:rsidRPr="00BD5BB4" w:rsidRDefault="00BD5BB4" w:rsidP="00BD5BB4">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p>
    <w:p w:rsidR="00BD5BB4" w:rsidRPr="00BD5BB4" w:rsidRDefault="00BD5BB4" w:rsidP="00BD5BB4">
      <w:pPr>
        <w:shd w:val="clear" w:color="auto" w:fill="FFFFFF"/>
        <w:spacing w:after="150" w:line="240" w:lineRule="auto"/>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 xml:space="preserve">Председатель                                                                                  Е.Е. </w:t>
      </w:r>
      <w:proofErr w:type="spellStart"/>
      <w:r w:rsidRPr="00BD5BB4">
        <w:rPr>
          <w:rFonts w:ascii="Times New Roman" w:eastAsia="Times New Roman" w:hAnsi="Times New Roman" w:cs="Times New Roman"/>
          <w:sz w:val="28"/>
          <w:szCs w:val="28"/>
          <w:lang w:eastAsia="ru-RU"/>
        </w:rPr>
        <w:t>Вельган</w:t>
      </w:r>
      <w:proofErr w:type="spellEnd"/>
    </w:p>
    <w:p w:rsidR="00BD5BB4" w:rsidRPr="00BD5BB4" w:rsidRDefault="00BD5BB4" w:rsidP="00BD5BB4">
      <w:pPr>
        <w:autoSpaceDE w:val="0"/>
        <w:autoSpaceDN w:val="0"/>
        <w:spacing w:after="0" w:line="240" w:lineRule="auto"/>
        <w:ind w:left="6974"/>
        <w:rPr>
          <w:rFonts w:ascii="Times New Roman" w:eastAsia="Times New Roman" w:hAnsi="Times New Roman" w:cs="Times New Roman"/>
          <w:sz w:val="20"/>
          <w:szCs w:val="20"/>
          <w:lang w:eastAsia="ru-RU"/>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042AC4" w:rsidRDefault="00042AC4" w:rsidP="00BD5BB4">
      <w:pPr>
        <w:spacing w:after="0" w:line="240" w:lineRule="auto"/>
        <w:ind w:left="5245"/>
        <w:jc w:val="both"/>
        <w:rPr>
          <w:rFonts w:ascii="Times New Roman" w:eastAsia="Calibri" w:hAnsi="Times New Roman" w:cs="Times New Roman"/>
          <w:sz w:val="28"/>
          <w:szCs w:val="28"/>
        </w:rPr>
      </w:pPr>
    </w:p>
    <w:p w:rsidR="00BD5BB4" w:rsidRPr="00BD5BB4" w:rsidRDefault="00BD5BB4" w:rsidP="00BD5BB4">
      <w:pPr>
        <w:spacing w:after="0" w:line="240" w:lineRule="auto"/>
        <w:ind w:left="5245"/>
        <w:jc w:val="both"/>
        <w:rPr>
          <w:rFonts w:ascii="Times New Roman" w:eastAsia="Calibri" w:hAnsi="Times New Roman" w:cs="Times New Roman"/>
          <w:sz w:val="28"/>
          <w:szCs w:val="28"/>
        </w:rPr>
      </w:pPr>
      <w:r w:rsidRPr="00BD5BB4">
        <w:rPr>
          <w:rFonts w:ascii="Times New Roman" w:eastAsia="Calibri" w:hAnsi="Times New Roman" w:cs="Times New Roman"/>
          <w:sz w:val="28"/>
          <w:szCs w:val="28"/>
        </w:rPr>
        <w:lastRenderedPageBreak/>
        <w:t xml:space="preserve">Приложение </w:t>
      </w:r>
    </w:p>
    <w:p w:rsidR="00BD5BB4" w:rsidRPr="00BD5BB4" w:rsidRDefault="00BD5BB4" w:rsidP="00BD5BB4">
      <w:pPr>
        <w:spacing w:after="0" w:line="240" w:lineRule="auto"/>
        <w:ind w:left="5245"/>
        <w:jc w:val="both"/>
        <w:rPr>
          <w:rFonts w:ascii="Times New Roman" w:eastAsia="Calibri" w:hAnsi="Times New Roman" w:cs="Times New Roman"/>
          <w:sz w:val="28"/>
          <w:szCs w:val="28"/>
        </w:rPr>
      </w:pPr>
      <w:r w:rsidRPr="00BD5BB4">
        <w:rPr>
          <w:rFonts w:ascii="Times New Roman" w:eastAsia="Calibri" w:hAnsi="Times New Roman" w:cs="Times New Roman"/>
          <w:sz w:val="28"/>
          <w:szCs w:val="28"/>
        </w:rPr>
        <w:t>к распоряжению Контрольно-счетной палаты МО «Котлас»</w:t>
      </w:r>
    </w:p>
    <w:p w:rsidR="00BD5BB4" w:rsidRPr="00BD5BB4" w:rsidRDefault="00BD5BB4" w:rsidP="00BD5BB4">
      <w:pPr>
        <w:spacing w:after="0" w:line="240" w:lineRule="auto"/>
        <w:ind w:left="5245"/>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от 24.12.2019 № 32</w:t>
      </w:r>
    </w:p>
    <w:p w:rsidR="00BD5BB4" w:rsidRPr="00BD5BB4" w:rsidRDefault="00BD5BB4" w:rsidP="00BD5B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D5BB4" w:rsidRPr="00BD5BB4" w:rsidRDefault="00BD5BB4" w:rsidP="00BD5B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D5BB4" w:rsidRPr="00BD5BB4" w:rsidRDefault="00BD5BB4" w:rsidP="00BD5BB4">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9"/>
      <w:bookmarkEnd w:id="1"/>
      <w:r w:rsidRPr="00BD5BB4">
        <w:rPr>
          <w:rFonts w:ascii="Times New Roman" w:eastAsia="Times New Roman" w:hAnsi="Times New Roman" w:cs="Times New Roman"/>
          <w:sz w:val="28"/>
          <w:szCs w:val="28"/>
          <w:lang w:eastAsia="ru-RU"/>
        </w:rPr>
        <w:t xml:space="preserve">ПОРЯДОК </w:t>
      </w:r>
    </w:p>
    <w:p w:rsidR="00BD5BB4" w:rsidRPr="00BD5BB4" w:rsidRDefault="00BD5BB4" w:rsidP="00BD5BB4">
      <w:pPr>
        <w:spacing w:after="0" w:line="240" w:lineRule="auto"/>
        <w:ind w:firstLine="709"/>
        <w:jc w:val="center"/>
        <w:rPr>
          <w:rFonts w:ascii="Times New Roman" w:eastAsia="Calibri" w:hAnsi="Times New Roman" w:cs="Times New Roman"/>
          <w:sz w:val="28"/>
          <w:szCs w:val="28"/>
        </w:rPr>
      </w:pPr>
      <w:proofErr w:type="gramStart"/>
      <w:r w:rsidRPr="00BD5BB4">
        <w:rPr>
          <w:rFonts w:ascii="Times New Roman" w:eastAsia="Calibri" w:hAnsi="Times New Roman" w:cs="Times New Roman"/>
          <w:sz w:val="28"/>
          <w:szCs w:val="28"/>
        </w:rPr>
        <w:t>поступления письменного обращения гражданина, замещавшего должность муниципальной службы Контрольно-счетной палаты МО «Котлас»,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w:t>
      </w:r>
      <w:proofErr w:type="gramEnd"/>
      <w:r w:rsidRPr="00BD5BB4">
        <w:rPr>
          <w:rFonts w:ascii="Times New Roman" w:eastAsia="Calibri" w:hAnsi="Times New Roman" w:cs="Times New Roman"/>
          <w:sz w:val="28"/>
          <w:szCs w:val="28"/>
        </w:rPr>
        <w:t xml:space="preserve"> должностные (служебные) обязанности муниципального служащего Контрольно-счетной палаты МО «Котлас», в течение двух лет после увольнения с муниципальной службы Контрольно-счетной палаты МО «Котлас»</w:t>
      </w:r>
    </w:p>
    <w:p w:rsidR="00BD5BB4" w:rsidRPr="00BD5BB4" w:rsidRDefault="00BD5BB4" w:rsidP="00BD5BB4">
      <w:pPr>
        <w:spacing w:after="0" w:line="240" w:lineRule="auto"/>
        <w:ind w:firstLine="709"/>
        <w:jc w:val="center"/>
        <w:rPr>
          <w:rFonts w:ascii="Times New Roman" w:eastAsia="Calibri" w:hAnsi="Times New Roman" w:cs="Times New Roman"/>
          <w:sz w:val="28"/>
          <w:szCs w:val="28"/>
        </w:rPr>
      </w:pPr>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 xml:space="preserve">1. </w:t>
      </w:r>
      <w:proofErr w:type="gramStart"/>
      <w:r w:rsidRPr="00BD5BB4">
        <w:rPr>
          <w:rFonts w:ascii="Times New Roman" w:eastAsia="Times New Roman" w:hAnsi="Times New Roman" w:cs="Times New Roman"/>
          <w:sz w:val="28"/>
          <w:szCs w:val="28"/>
          <w:lang w:eastAsia="ru-RU"/>
        </w:rPr>
        <w:t xml:space="preserve">Настоящий Порядок, разработанный в соответствии с федеральным законом от 25 декабря 2008 года </w:t>
      </w:r>
      <w:hyperlink r:id="rId9" w:history="1">
        <w:r w:rsidRPr="00BD5BB4">
          <w:rPr>
            <w:rFonts w:ascii="Times New Roman" w:eastAsia="Times New Roman" w:hAnsi="Times New Roman" w:cs="Times New Roman"/>
            <w:sz w:val="28"/>
            <w:szCs w:val="28"/>
            <w:lang w:eastAsia="ru-RU"/>
          </w:rPr>
          <w:t>№ 273-ФЗ</w:t>
        </w:r>
      </w:hyperlink>
      <w:r w:rsidRPr="00BD5BB4">
        <w:rPr>
          <w:rFonts w:ascii="Times New Roman" w:eastAsia="Times New Roman" w:hAnsi="Times New Roman" w:cs="Times New Roman"/>
          <w:sz w:val="28"/>
          <w:szCs w:val="28"/>
          <w:lang w:eastAsia="ru-RU"/>
        </w:rPr>
        <w:t xml:space="preserve"> «О противодействии коррупции», областным законом от 26 ноября 2008 года № 626-31-ОЗ «О противодействии коррупции в Архангельской области», Указом Губернатора Архангельской области от 16 октября 2019 года  № 83-у «О внесении изменений в отдельные указы Губернатора Архангельской области в сфере противодействия коррупции», устанавливает процедуру поступления письменного обращения гражданина</w:t>
      </w:r>
      <w:proofErr w:type="gramEnd"/>
      <w:r w:rsidRPr="00BD5BB4">
        <w:rPr>
          <w:rFonts w:ascii="Times New Roman" w:eastAsia="Times New Roman" w:hAnsi="Times New Roman" w:cs="Times New Roman"/>
          <w:sz w:val="28"/>
          <w:szCs w:val="28"/>
          <w:lang w:eastAsia="ru-RU"/>
        </w:rPr>
        <w:t xml:space="preserve">, </w:t>
      </w:r>
      <w:proofErr w:type="gramStart"/>
      <w:r w:rsidRPr="00BD5BB4">
        <w:rPr>
          <w:rFonts w:ascii="Times New Roman" w:eastAsia="Times New Roman" w:hAnsi="Times New Roman" w:cs="Times New Roman"/>
          <w:sz w:val="28"/>
          <w:szCs w:val="28"/>
          <w:lang w:eastAsia="ru-RU"/>
        </w:rPr>
        <w:t>замещавшего должность муниципальной службы Контрольно-счетной палаты МО «Котлас»,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w:t>
      </w:r>
      <w:proofErr w:type="gramEnd"/>
      <w:r w:rsidRPr="00BD5BB4">
        <w:rPr>
          <w:rFonts w:ascii="Times New Roman" w:eastAsia="Times New Roman" w:hAnsi="Times New Roman" w:cs="Times New Roman"/>
          <w:sz w:val="28"/>
          <w:szCs w:val="28"/>
          <w:lang w:eastAsia="ru-RU"/>
        </w:rPr>
        <w:t xml:space="preserve"> служащего Контрольно-счетной палаты МО «Котлас», в течение двух лет после увольнения с муниципальной службы Контрольно-счетной палаты МО «Котлас» (далее соответственно – гражданин, организация, муниципальная служба, обращение).</w:t>
      </w:r>
    </w:p>
    <w:p w:rsidR="00BD5BB4" w:rsidRPr="00BD5BB4" w:rsidRDefault="00BD5BB4" w:rsidP="00BD5BB4">
      <w:pPr>
        <w:spacing w:after="0" w:line="240" w:lineRule="auto"/>
        <w:ind w:firstLine="709"/>
        <w:jc w:val="both"/>
        <w:rPr>
          <w:rFonts w:ascii="Times New Roman" w:eastAsia="Times New Roman" w:hAnsi="Times New Roman" w:cs="Times New Roman"/>
          <w:sz w:val="28"/>
          <w:szCs w:val="28"/>
          <w:lang w:eastAsia="ru-RU"/>
        </w:rPr>
      </w:pPr>
      <w:proofErr w:type="gramStart"/>
      <w:r w:rsidRPr="00BD5BB4">
        <w:rPr>
          <w:rFonts w:ascii="Times New Roman" w:eastAsia="Times New Roman" w:hAnsi="Times New Roman" w:cs="Times New Roman"/>
          <w:sz w:val="28"/>
          <w:szCs w:val="28"/>
          <w:lang w:eastAsia="ru-RU"/>
        </w:rPr>
        <w:t xml:space="preserve">К должностям муниципальной службы, указанным в абзаце первом настоящего пункта, относятся должности муниципальной службы Контрольно-счетной палаты МО «Котлас», </w:t>
      </w:r>
      <w:r w:rsidRPr="00BD5BB4">
        <w:rPr>
          <w:rFonts w:ascii="Times New Roman" w:eastAsia="Times New Roman" w:hAnsi="Times New Roman" w:cs="Times New Roman"/>
          <w:bCs/>
          <w:sz w:val="28"/>
          <w:szCs w:val="28"/>
          <w:lang w:eastAsia="ru-RU"/>
        </w:rPr>
        <w:t xml:space="preserve">при назначении на которые граждане и при замещении которых муниципальные служащие обязаны </w:t>
      </w:r>
      <w:r w:rsidRPr="00BD5BB4">
        <w:rPr>
          <w:rFonts w:ascii="Times New Roman" w:eastAsia="Times New Roman" w:hAnsi="Times New Roman" w:cs="Times New Roman"/>
          <w:bCs/>
          <w:sz w:val="28"/>
          <w:szCs w:val="28"/>
          <w:lang w:eastAsia="ru-RU"/>
        </w:rPr>
        <w:lastRenderedPageBreak/>
        <w:t>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BD5BB4">
        <w:rPr>
          <w:rFonts w:ascii="Times New Roman" w:eastAsia="Times New Roman" w:hAnsi="Times New Roman" w:cs="Times New Roman"/>
          <w:sz w:val="28"/>
          <w:szCs w:val="28"/>
          <w:lang w:eastAsia="ru-RU"/>
        </w:rPr>
        <w:t>.</w:t>
      </w:r>
      <w:proofErr w:type="gramEnd"/>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 xml:space="preserve">2. Обращение по форме согласно приложению № 1 к настоящему Порядку подается гражданином лицу, </w:t>
      </w:r>
      <w:r w:rsidR="00227904">
        <w:rPr>
          <w:rFonts w:ascii="Times New Roman" w:eastAsia="Times New Roman" w:hAnsi="Times New Roman" w:cs="Times New Roman"/>
          <w:sz w:val="28"/>
          <w:szCs w:val="28"/>
          <w:lang w:eastAsia="ru-RU"/>
        </w:rPr>
        <w:t>назначенным председателем Контрольно-счетной палаты «Котлас» ответственным за</w:t>
      </w:r>
      <w:r w:rsidRPr="00BD5BB4">
        <w:rPr>
          <w:rFonts w:ascii="Times New Roman" w:eastAsia="Times New Roman" w:hAnsi="Times New Roman" w:cs="Times New Roman"/>
          <w:sz w:val="28"/>
          <w:szCs w:val="28"/>
          <w:lang w:eastAsia="ru-RU"/>
        </w:rPr>
        <w:t xml:space="preserve"> </w:t>
      </w:r>
      <w:r w:rsidR="00227904">
        <w:rPr>
          <w:rFonts w:ascii="Times New Roman" w:eastAsia="Times New Roman" w:hAnsi="Times New Roman" w:cs="Times New Roman"/>
          <w:sz w:val="28"/>
          <w:szCs w:val="28"/>
          <w:lang w:eastAsia="ru-RU"/>
        </w:rPr>
        <w:t xml:space="preserve">учет таких обращений </w:t>
      </w:r>
      <w:r w:rsidRPr="00BD5BB4">
        <w:rPr>
          <w:rFonts w:ascii="Times New Roman" w:eastAsia="Times New Roman" w:hAnsi="Times New Roman" w:cs="Times New Roman"/>
          <w:sz w:val="28"/>
          <w:szCs w:val="28"/>
          <w:lang w:eastAsia="ru-RU"/>
        </w:rPr>
        <w:t xml:space="preserve">в </w:t>
      </w:r>
      <w:r w:rsidR="00227904">
        <w:rPr>
          <w:rFonts w:ascii="Times New Roman" w:eastAsia="Times New Roman" w:hAnsi="Times New Roman" w:cs="Times New Roman"/>
          <w:sz w:val="28"/>
          <w:szCs w:val="28"/>
          <w:lang w:eastAsia="ru-RU"/>
        </w:rPr>
        <w:t>Контрольно-счетной палате МО «Котлас»</w:t>
      </w:r>
      <w:r w:rsidRPr="00BD5BB4">
        <w:rPr>
          <w:rFonts w:ascii="Times New Roman" w:eastAsia="Times New Roman" w:hAnsi="Times New Roman" w:cs="Times New Roman"/>
          <w:sz w:val="28"/>
          <w:szCs w:val="28"/>
          <w:lang w:eastAsia="ru-RU"/>
        </w:rPr>
        <w:t xml:space="preserve"> (далее – </w:t>
      </w:r>
      <w:r w:rsidR="00227904">
        <w:rPr>
          <w:rFonts w:ascii="Times New Roman" w:eastAsia="Times New Roman" w:hAnsi="Times New Roman" w:cs="Times New Roman"/>
          <w:sz w:val="28"/>
          <w:szCs w:val="28"/>
          <w:lang w:eastAsia="ru-RU"/>
        </w:rPr>
        <w:t>ответственн</w:t>
      </w:r>
      <w:r w:rsidR="008F2E4A">
        <w:rPr>
          <w:rFonts w:ascii="Times New Roman" w:eastAsia="Times New Roman" w:hAnsi="Times New Roman" w:cs="Times New Roman"/>
          <w:sz w:val="28"/>
          <w:szCs w:val="28"/>
          <w:lang w:eastAsia="ru-RU"/>
        </w:rPr>
        <w:t>ое лицо</w:t>
      </w:r>
      <w:r w:rsidRPr="00BD5BB4">
        <w:rPr>
          <w:rFonts w:ascii="Times New Roman" w:eastAsia="Times New Roman" w:hAnsi="Times New Roman" w:cs="Times New Roman"/>
          <w:sz w:val="28"/>
          <w:szCs w:val="28"/>
          <w:lang w:eastAsia="ru-RU"/>
        </w:rPr>
        <w:t>).</w:t>
      </w:r>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3. Обращение должно содержать следующие сведения:</w:t>
      </w:r>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D5BB4">
        <w:rPr>
          <w:rFonts w:ascii="Times New Roman" w:eastAsia="Times New Roman" w:hAnsi="Times New Roman" w:cs="Times New Roman"/>
          <w:sz w:val="28"/>
          <w:szCs w:val="28"/>
          <w:lang w:eastAsia="ru-RU"/>
        </w:rPr>
        <w:t>1) фамилия, имя, отчество (при наличии) гражданина, дата его рождения, адрес места жительства, телефон;</w:t>
      </w:r>
      <w:proofErr w:type="gramEnd"/>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2) замещаема</w:t>
      </w:r>
      <w:proofErr w:type="gramStart"/>
      <w:r w:rsidRPr="00BD5BB4">
        <w:rPr>
          <w:rFonts w:ascii="Times New Roman" w:eastAsia="Times New Roman" w:hAnsi="Times New Roman" w:cs="Times New Roman"/>
          <w:sz w:val="28"/>
          <w:szCs w:val="28"/>
          <w:lang w:eastAsia="ru-RU"/>
        </w:rPr>
        <w:t>я(</w:t>
      </w:r>
      <w:proofErr w:type="spellStart"/>
      <w:proofErr w:type="gramEnd"/>
      <w:r w:rsidRPr="00BD5BB4">
        <w:rPr>
          <w:rFonts w:ascii="Times New Roman" w:eastAsia="Times New Roman" w:hAnsi="Times New Roman" w:cs="Times New Roman"/>
          <w:sz w:val="28"/>
          <w:szCs w:val="28"/>
          <w:lang w:eastAsia="ru-RU"/>
        </w:rPr>
        <w:t>ые</w:t>
      </w:r>
      <w:proofErr w:type="spellEnd"/>
      <w:r w:rsidRPr="00BD5BB4">
        <w:rPr>
          <w:rFonts w:ascii="Times New Roman" w:eastAsia="Times New Roman" w:hAnsi="Times New Roman" w:cs="Times New Roman"/>
          <w:sz w:val="28"/>
          <w:szCs w:val="28"/>
          <w:lang w:eastAsia="ru-RU"/>
        </w:rPr>
        <w:t>) гражданином должность(и) муниципальной службы, относящая(</w:t>
      </w:r>
      <w:proofErr w:type="spellStart"/>
      <w:r w:rsidRPr="00BD5BB4">
        <w:rPr>
          <w:rFonts w:ascii="Times New Roman" w:eastAsia="Times New Roman" w:hAnsi="Times New Roman" w:cs="Times New Roman"/>
          <w:sz w:val="28"/>
          <w:szCs w:val="28"/>
          <w:lang w:eastAsia="ru-RU"/>
        </w:rPr>
        <w:t>ие</w:t>
      </w:r>
      <w:proofErr w:type="spellEnd"/>
      <w:r w:rsidRPr="00BD5BB4">
        <w:rPr>
          <w:rFonts w:ascii="Times New Roman" w:eastAsia="Times New Roman" w:hAnsi="Times New Roman" w:cs="Times New Roman"/>
          <w:sz w:val="28"/>
          <w:szCs w:val="28"/>
          <w:lang w:eastAsia="ru-RU"/>
        </w:rPr>
        <w:t xml:space="preserve">) </w:t>
      </w:r>
      <w:proofErr w:type="spellStart"/>
      <w:r w:rsidRPr="00BD5BB4">
        <w:rPr>
          <w:rFonts w:ascii="Times New Roman" w:eastAsia="Times New Roman" w:hAnsi="Times New Roman" w:cs="Times New Roman"/>
          <w:sz w:val="28"/>
          <w:szCs w:val="28"/>
          <w:lang w:eastAsia="ru-RU"/>
        </w:rPr>
        <w:t>ся</w:t>
      </w:r>
      <w:proofErr w:type="spellEnd"/>
      <w:r w:rsidRPr="00BD5BB4">
        <w:rPr>
          <w:rFonts w:ascii="Times New Roman" w:eastAsia="Times New Roman" w:hAnsi="Times New Roman" w:cs="Times New Roman"/>
          <w:sz w:val="28"/>
          <w:szCs w:val="28"/>
          <w:lang w:eastAsia="ru-RU"/>
        </w:rPr>
        <w:t xml:space="preserve"> к должностям, указанным в абзаце втором пункта 1 настоящего Порядка, в должностные (служебные) обязанности по которой(</w:t>
      </w:r>
      <w:proofErr w:type="spellStart"/>
      <w:r w:rsidRPr="00BD5BB4">
        <w:rPr>
          <w:rFonts w:ascii="Times New Roman" w:eastAsia="Times New Roman" w:hAnsi="Times New Roman" w:cs="Times New Roman"/>
          <w:sz w:val="28"/>
          <w:szCs w:val="28"/>
          <w:lang w:eastAsia="ru-RU"/>
        </w:rPr>
        <w:t>ым</w:t>
      </w:r>
      <w:proofErr w:type="spellEnd"/>
      <w:r w:rsidRPr="00BD5BB4">
        <w:rPr>
          <w:rFonts w:ascii="Times New Roman" w:eastAsia="Times New Roman" w:hAnsi="Times New Roman" w:cs="Times New Roman"/>
          <w:sz w:val="28"/>
          <w:szCs w:val="28"/>
          <w:lang w:eastAsia="ru-RU"/>
        </w:rPr>
        <w:t>) входили отдельные функции муниципального управления организацией;</w:t>
      </w:r>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3) наименование, местонахождение организации, вид деятельности;</w:t>
      </w:r>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4) вид договора (трудовой или гражданско-правовой), предполагаемый срок его действия;</w:t>
      </w:r>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5) наименование должности в организации, которую планирует замещать гражданин на условиях трудового договора, или вида работ (услуг), которые гражданин будет выполнять (оказывать) по гражданско-правовому договору, а также сумма оплаты за выполнение работ (оказание услуг);</w:t>
      </w:r>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6) функции муниципального управления организацией, входившие в должностные (служебные) обязанности, исполняемые гражданином во время замещения им должност</w:t>
      </w:r>
      <w:proofErr w:type="gramStart"/>
      <w:r w:rsidRPr="00BD5BB4">
        <w:rPr>
          <w:rFonts w:ascii="Times New Roman" w:eastAsia="Times New Roman" w:hAnsi="Times New Roman" w:cs="Times New Roman"/>
          <w:sz w:val="28"/>
          <w:szCs w:val="28"/>
          <w:lang w:eastAsia="ru-RU"/>
        </w:rPr>
        <w:t>и(</w:t>
      </w:r>
      <w:proofErr w:type="gramEnd"/>
      <w:r w:rsidRPr="00BD5BB4">
        <w:rPr>
          <w:rFonts w:ascii="Times New Roman" w:eastAsia="Times New Roman" w:hAnsi="Times New Roman" w:cs="Times New Roman"/>
          <w:sz w:val="28"/>
          <w:szCs w:val="28"/>
          <w:lang w:eastAsia="ru-RU"/>
        </w:rPr>
        <w:t>ей) муниципальной службы, указанных в соответствии с подпунктом 2 настоящего пункта;</w:t>
      </w:r>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7) дата и подпись гражданина.</w:t>
      </w:r>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 xml:space="preserve">4. </w:t>
      </w:r>
      <w:r w:rsidR="008F2E4A">
        <w:rPr>
          <w:rFonts w:ascii="Times New Roman" w:eastAsia="Times New Roman" w:hAnsi="Times New Roman" w:cs="Times New Roman"/>
          <w:sz w:val="28"/>
          <w:szCs w:val="28"/>
          <w:lang w:eastAsia="ru-RU"/>
        </w:rPr>
        <w:t>Ответственное лицо</w:t>
      </w:r>
      <w:r w:rsidRPr="00BD5BB4">
        <w:rPr>
          <w:rFonts w:ascii="Times New Roman" w:eastAsia="Times New Roman" w:hAnsi="Times New Roman" w:cs="Times New Roman"/>
          <w:sz w:val="28"/>
          <w:szCs w:val="28"/>
          <w:lang w:eastAsia="ru-RU"/>
        </w:rPr>
        <w:t xml:space="preserve"> осуществляет регистрацию обращения в день его поступления в журналах учета обращений граждан по форме согласно приложению № 2 к настоящему Порядку (далее – журналы).</w:t>
      </w:r>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Отказ в регистрации обращения не допускается.</w:t>
      </w:r>
    </w:p>
    <w:p w:rsidR="00BD5BB4" w:rsidRPr="00BD5BB4" w:rsidRDefault="00BD5BB4" w:rsidP="00BD5B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 xml:space="preserve">Ведение журналов осуществляет </w:t>
      </w:r>
      <w:r w:rsidR="00C260FB">
        <w:rPr>
          <w:rFonts w:ascii="Times New Roman" w:eastAsia="Times New Roman" w:hAnsi="Times New Roman" w:cs="Times New Roman"/>
          <w:sz w:val="28"/>
          <w:szCs w:val="28"/>
          <w:lang w:eastAsia="ru-RU"/>
        </w:rPr>
        <w:t xml:space="preserve">ответственное </w:t>
      </w:r>
      <w:r w:rsidRPr="00BD5BB4">
        <w:rPr>
          <w:rFonts w:ascii="Times New Roman" w:eastAsia="Times New Roman" w:hAnsi="Times New Roman" w:cs="Times New Roman"/>
          <w:sz w:val="28"/>
          <w:szCs w:val="28"/>
          <w:lang w:eastAsia="ru-RU"/>
        </w:rPr>
        <w:t xml:space="preserve">лицо. Листы журналов прошиваются и нумеруются. Запись о количестве листов заверяется на последней странице подписью уполномоченного лица и печатью </w:t>
      </w:r>
      <w:r w:rsidR="00C260FB">
        <w:rPr>
          <w:rFonts w:ascii="Times New Roman" w:eastAsia="Times New Roman" w:hAnsi="Times New Roman" w:cs="Times New Roman"/>
          <w:sz w:val="28"/>
          <w:szCs w:val="28"/>
          <w:lang w:eastAsia="ru-RU"/>
        </w:rPr>
        <w:t>Контрольно-счетной палаты МО «Котлас».</w:t>
      </w:r>
    </w:p>
    <w:p w:rsidR="00BD5BB4" w:rsidRPr="00BD5BB4" w:rsidRDefault="00BD5BB4" w:rsidP="00BD5BB4">
      <w:pPr>
        <w:keepNext/>
        <w:shd w:val="clear" w:color="auto" w:fill="FFFFFF"/>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 xml:space="preserve">5. </w:t>
      </w:r>
      <w:proofErr w:type="gramStart"/>
      <w:r w:rsidR="00C260FB">
        <w:rPr>
          <w:rFonts w:ascii="Times New Roman" w:eastAsia="Times New Roman" w:hAnsi="Times New Roman" w:cs="Times New Roman"/>
          <w:sz w:val="28"/>
          <w:szCs w:val="28"/>
          <w:lang w:eastAsia="ru-RU"/>
        </w:rPr>
        <w:t xml:space="preserve">Ответственное </w:t>
      </w:r>
      <w:r w:rsidRPr="00BD5BB4">
        <w:rPr>
          <w:rFonts w:ascii="Times New Roman" w:eastAsia="Times New Roman" w:hAnsi="Times New Roman" w:cs="Times New Roman"/>
          <w:sz w:val="28"/>
          <w:szCs w:val="28"/>
          <w:lang w:eastAsia="ru-RU"/>
        </w:rPr>
        <w:t xml:space="preserve">лицо осуществляет предварительное рассмотрение обращения и прилагаемых к нему материалов, по результатам которого подготавливает мотивированное заключение, и представляет 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w:t>
      </w:r>
      <w:r w:rsidRPr="00BD5BB4">
        <w:rPr>
          <w:rFonts w:ascii="Times New Roman" w:eastAsia="Times New Roman" w:hAnsi="Times New Roman" w:cs="Times New Roman"/>
          <w:sz w:val="28"/>
          <w:szCs w:val="28"/>
          <w:lang w:eastAsia="ru-RU"/>
        </w:rPr>
        <w:lastRenderedPageBreak/>
        <w:t>интересов</w:t>
      </w:r>
      <w:r w:rsidR="0082630D" w:rsidRPr="0082630D">
        <w:rPr>
          <w:rFonts w:ascii="Times New Roman" w:eastAsia="Times New Roman" w:hAnsi="Times New Roman" w:cs="Times New Roman"/>
          <w:sz w:val="28"/>
          <w:szCs w:val="28"/>
          <w:lang w:eastAsia="ru-RU"/>
        </w:rPr>
        <w:t xml:space="preserve"> </w:t>
      </w:r>
      <w:r w:rsidR="0082630D" w:rsidRPr="00F75721">
        <w:rPr>
          <w:rFonts w:ascii="Times New Roman" w:eastAsia="Times New Roman" w:hAnsi="Times New Roman" w:cs="Times New Roman"/>
          <w:sz w:val="28"/>
          <w:szCs w:val="28"/>
          <w:lang w:eastAsia="ru-RU"/>
        </w:rPr>
        <w:t>муниципальных служащих Аппарата Собрания депутатов МО  «Котлас» и КСП  МО «Котлас»</w:t>
      </w:r>
      <w:r w:rsidR="0082630D">
        <w:rPr>
          <w:rFonts w:ascii="Times New Roman" w:eastAsia="Times New Roman" w:hAnsi="Times New Roman" w:cs="Times New Roman"/>
          <w:sz w:val="28"/>
          <w:szCs w:val="28"/>
          <w:lang w:eastAsia="ru-RU"/>
        </w:rPr>
        <w:t xml:space="preserve"> </w:t>
      </w:r>
      <w:r w:rsidRPr="00BD5BB4">
        <w:rPr>
          <w:rFonts w:ascii="Times New Roman" w:eastAsia="Times New Roman" w:hAnsi="Times New Roman" w:cs="Times New Roman"/>
          <w:sz w:val="28"/>
          <w:szCs w:val="28"/>
          <w:lang w:eastAsia="ru-RU"/>
        </w:rPr>
        <w:t xml:space="preserve"> в порядке и сроки, предусмотренные положением о</w:t>
      </w:r>
      <w:proofErr w:type="gramEnd"/>
      <w:r w:rsidRPr="00BD5BB4">
        <w:rPr>
          <w:rFonts w:ascii="Times New Roman" w:eastAsia="Times New Roman" w:hAnsi="Times New Roman" w:cs="Times New Roman"/>
          <w:sz w:val="28"/>
          <w:szCs w:val="28"/>
          <w:lang w:eastAsia="ru-RU"/>
        </w:rPr>
        <w:t xml:space="preserve"> соответствующей комиссии.</w:t>
      </w:r>
    </w:p>
    <w:p w:rsidR="00BD5BB4" w:rsidRPr="00BD5BB4" w:rsidRDefault="00BD5BB4" w:rsidP="00BD5BB4">
      <w:pPr>
        <w:keepNext/>
        <w:shd w:val="clear" w:color="auto" w:fill="FFFFFF"/>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BD5BB4">
        <w:rPr>
          <w:rFonts w:ascii="Times New Roman" w:eastAsia="Times New Roman" w:hAnsi="Times New Roman" w:cs="Times New Roman"/>
          <w:sz w:val="28"/>
          <w:szCs w:val="28"/>
          <w:lang w:eastAsia="ru-RU"/>
        </w:rPr>
        <w:t xml:space="preserve">6. Обращение может быть подано муниципальным служащим </w:t>
      </w:r>
      <w:r w:rsidR="00C260FB">
        <w:rPr>
          <w:rFonts w:ascii="Times New Roman" w:eastAsia="Times New Roman" w:hAnsi="Times New Roman" w:cs="Times New Roman"/>
          <w:sz w:val="28"/>
          <w:szCs w:val="28"/>
          <w:lang w:eastAsia="ru-RU"/>
        </w:rPr>
        <w:t>Контрольно-счетной палаты МО «</w:t>
      </w:r>
      <w:r w:rsidR="00C260FB" w:rsidRPr="00C260FB">
        <w:rPr>
          <w:rFonts w:ascii="Times New Roman" w:eastAsia="Times New Roman" w:hAnsi="Times New Roman" w:cs="Times New Roman"/>
          <w:sz w:val="28"/>
          <w:szCs w:val="28"/>
          <w:lang w:eastAsia="ru-RU"/>
        </w:rPr>
        <w:t>Котлас»</w:t>
      </w:r>
      <w:r w:rsidR="00C260FB" w:rsidRPr="00C260FB">
        <w:rPr>
          <w:rFonts w:ascii="Times New Roman" w:hAnsi="Times New Roman" w:cs="Times New Roman"/>
          <w:sz w:val="28"/>
          <w:szCs w:val="28"/>
        </w:rPr>
        <w:t xml:space="preserve"> замещающим должности</w:t>
      </w:r>
      <w:r w:rsidRPr="00BD5BB4">
        <w:rPr>
          <w:rFonts w:ascii="Times New Roman" w:eastAsia="Times New Roman" w:hAnsi="Times New Roman" w:cs="Times New Roman"/>
          <w:sz w:val="28"/>
          <w:szCs w:val="28"/>
          <w:lang w:eastAsia="ru-RU"/>
        </w:rPr>
        <w:t>, указанные в абзаце втором пункта 1 настоящего Порядка, планирующим свое увольнение с гражданской службы.</w:t>
      </w:r>
    </w:p>
    <w:p w:rsidR="00BD5BB4" w:rsidRPr="00BD5BB4" w:rsidRDefault="00BD5BB4" w:rsidP="00BD5BB4">
      <w:pPr>
        <w:spacing w:after="0" w:line="240" w:lineRule="auto"/>
        <w:ind w:firstLine="709"/>
        <w:contextualSpacing/>
        <w:jc w:val="both"/>
        <w:rPr>
          <w:rFonts w:ascii="Times New Roman" w:eastAsia="Calibri" w:hAnsi="Times New Roman" w:cs="Times New Roman"/>
          <w:sz w:val="28"/>
          <w:szCs w:val="28"/>
        </w:rPr>
      </w:pPr>
      <w:r w:rsidRPr="00BD5BB4">
        <w:rPr>
          <w:rFonts w:ascii="Times New Roman" w:eastAsia="Calibri" w:hAnsi="Times New Roman" w:cs="Times New Roman"/>
          <w:sz w:val="28"/>
          <w:szCs w:val="28"/>
        </w:rPr>
        <w:t xml:space="preserve">                          </w:t>
      </w: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42AC4" w:rsidRDefault="00042AC4"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Pr="00C260FB" w:rsidRDefault="00C260FB" w:rsidP="00C260FB">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C260FB">
        <w:rPr>
          <w:rFonts w:ascii="Times New Roman" w:eastAsia="Calibri" w:hAnsi="Times New Roman" w:cs="Times New Roman"/>
          <w:sz w:val="24"/>
          <w:szCs w:val="24"/>
          <w:lang w:eastAsia="ru-RU"/>
        </w:rPr>
        <w:t>Приложение № 1</w:t>
      </w:r>
    </w:p>
    <w:p w:rsidR="00C260FB" w:rsidRDefault="00C260FB" w:rsidP="00C260FB">
      <w:pPr>
        <w:spacing w:after="0" w:line="240" w:lineRule="auto"/>
        <w:ind w:firstLine="709"/>
        <w:jc w:val="right"/>
        <w:rPr>
          <w:rFonts w:ascii="Times New Roman" w:eastAsia="Calibri" w:hAnsi="Times New Roman" w:cs="Times New Roman"/>
          <w:sz w:val="24"/>
          <w:szCs w:val="24"/>
        </w:rPr>
      </w:pPr>
      <w:r w:rsidRPr="00C260FB">
        <w:rPr>
          <w:rFonts w:ascii="Times New Roman" w:eastAsia="Calibri" w:hAnsi="Times New Roman" w:cs="Times New Roman"/>
          <w:sz w:val="24"/>
          <w:szCs w:val="24"/>
          <w:lang w:eastAsia="ru-RU"/>
        </w:rPr>
        <w:t xml:space="preserve">к </w:t>
      </w:r>
      <w:r w:rsidRPr="00C260FB">
        <w:rPr>
          <w:rFonts w:ascii="Times New Roman" w:eastAsia="Times New Roman" w:hAnsi="Times New Roman" w:cs="Times New Roman"/>
          <w:sz w:val="24"/>
          <w:szCs w:val="24"/>
          <w:lang w:eastAsia="ru-RU"/>
        </w:rPr>
        <w:t xml:space="preserve">Порядку </w:t>
      </w:r>
      <w:r w:rsidRPr="00BD5BB4">
        <w:rPr>
          <w:rFonts w:ascii="Times New Roman" w:eastAsia="Calibri" w:hAnsi="Times New Roman" w:cs="Times New Roman"/>
          <w:sz w:val="24"/>
          <w:szCs w:val="24"/>
        </w:rPr>
        <w:t>поступления письменного обращения</w:t>
      </w:r>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гражданина, замещавшего должность </w:t>
      </w:r>
      <w:proofErr w:type="gramStart"/>
      <w:r w:rsidRPr="00BD5BB4">
        <w:rPr>
          <w:rFonts w:ascii="Times New Roman" w:eastAsia="Calibri" w:hAnsi="Times New Roman" w:cs="Times New Roman"/>
          <w:sz w:val="24"/>
          <w:szCs w:val="24"/>
        </w:rPr>
        <w:t>муниципальной</w:t>
      </w:r>
      <w:proofErr w:type="gramEnd"/>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службы Контрольно-счетной палаты МО «Котлас», </w:t>
      </w:r>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о даче согласия на замещение на условиях трудового</w:t>
      </w:r>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договора должности в организации и (или) </w:t>
      </w:r>
      <w:proofErr w:type="gramStart"/>
      <w:r w:rsidRPr="00BD5BB4">
        <w:rPr>
          <w:rFonts w:ascii="Times New Roman" w:eastAsia="Calibri" w:hAnsi="Times New Roman" w:cs="Times New Roman"/>
          <w:sz w:val="24"/>
          <w:szCs w:val="24"/>
        </w:rPr>
        <w:t>на</w:t>
      </w:r>
      <w:proofErr w:type="gramEnd"/>
      <w:r w:rsidRPr="00BD5BB4">
        <w:rPr>
          <w:rFonts w:ascii="Times New Roman" w:eastAsia="Calibri" w:hAnsi="Times New Roman" w:cs="Times New Roman"/>
          <w:sz w:val="24"/>
          <w:szCs w:val="24"/>
        </w:rPr>
        <w:t xml:space="preserve"> </w:t>
      </w:r>
    </w:p>
    <w:p w:rsidR="00C260FB" w:rsidRDefault="00C260FB" w:rsidP="00C260FB">
      <w:pPr>
        <w:spacing w:after="0" w:line="240" w:lineRule="auto"/>
        <w:ind w:firstLine="709"/>
        <w:jc w:val="right"/>
        <w:rPr>
          <w:rFonts w:ascii="Times New Roman" w:eastAsia="Calibri" w:hAnsi="Times New Roman" w:cs="Times New Roman"/>
          <w:sz w:val="24"/>
          <w:szCs w:val="24"/>
        </w:rPr>
      </w:pPr>
      <w:proofErr w:type="gramStart"/>
      <w:r w:rsidRPr="00BD5BB4">
        <w:rPr>
          <w:rFonts w:ascii="Times New Roman" w:eastAsia="Calibri" w:hAnsi="Times New Roman" w:cs="Times New Roman"/>
          <w:sz w:val="24"/>
          <w:szCs w:val="24"/>
        </w:rPr>
        <w:t>выполнение в данной организации работ (оказание данной</w:t>
      </w:r>
      <w:proofErr w:type="gramEnd"/>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организации услуг) в течение месяца стоимостью более </w:t>
      </w:r>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ста тысяч рублей на условиях </w:t>
      </w:r>
      <w:proofErr w:type="gramStart"/>
      <w:r w:rsidRPr="00BD5BB4">
        <w:rPr>
          <w:rFonts w:ascii="Times New Roman" w:eastAsia="Calibri" w:hAnsi="Times New Roman" w:cs="Times New Roman"/>
          <w:sz w:val="24"/>
          <w:szCs w:val="24"/>
        </w:rPr>
        <w:t>гражданско-правового</w:t>
      </w:r>
      <w:proofErr w:type="gramEnd"/>
      <w:r w:rsidRPr="00BD5BB4">
        <w:rPr>
          <w:rFonts w:ascii="Times New Roman" w:eastAsia="Calibri" w:hAnsi="Times New Roman" w:cs="Times New Roman"/>
          <w:sz w:val="24"/>
          <w:szCs w:val="24"/>
        </w:rPr>
        <w:t xml:space="preserve"> </w:t>
      </w:r>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договора (гражданско-правовых договоров),</w:t>
      </w:r>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если отдельные функции </w:t>
      </w:r>
      <w:proofErr w:type="gramStart"/>
      <w:r w:rsidRPr="00BD5BB4">
        <w:rPr>
          <w:rFonts w:ascii="Times New Roman" w:eastAsia="Calibri" w:hAnsi="Times New Roman" w:cs="Times New Roman"/>
          <w:sz w:val="24"/>
          <w:szCs w:val="24"/>
        </w:rPr>
        <w:t>муниципального</w:t>
      </w:r>
      <w:proofErr w:type="gramEnd"/>
      <w:r w:rsidRPr="00BD5BB4">
        <w:rPr>
          <w:rFonts w:ascii="Times New Roman" w:eastAsia="Calibri" w:hAnsi="Times New Roman" w:cs="Times New Roman"/>
          <w:sz w:val="24"/>
          <w:szCs w:val="24"/>
        </w:rPr>
        <w:t xml:space="preserve"> (административного) </w:t>
      </w:r>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управления данной организацией входили </w:t>
      </w:r>
      <w:proofErr w:type="gramStart"/>
      <w:r w:rsidRPr="00BD5BB4">
        <w:rPr>
          <w:rFonts w:ascii="Times New Roman" w:eastAsia="Calibri" w:hAnsi="Times New Roman" w:cs="Times New Roman"/>
          <w:sz w:val="24"/>
          <w:szCs w:val="24"/>
        </w:rPr>
        <w:t>в</w:t>
      </w:r>
      <w:proofErr w:type="gramEnd"/>
      <w:r w:rsidRPr="00BD5BB4">
        <w:rPr>
          <w:rFonts w:ascii="Times New Roman" w:eastAsia="Calibri" w:hAnsi="Times New Roman" w:cs="Times New Roman"/>
          <w:sz w:val="24"/>
          <w:szCs w:val="24"/>
        </w:rPr>
        <w:t xml:space="preserve"> </w:t>
      </w:r>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должностные (служебные) обязанности </w:t>
      </w:r>
      <w:proofErr w:type="gramStart"/>
      <w:r w:rsidRPr="00BD5BB4">
        <w:rPr>
          <w:rFonts w:ascii="Times New Roman" w:eastAsia="Calibri" w:hAnsi="Times New Roman" w:cs="Times New Roman"/>
          <w:sz w:val="24"/>
          <w:szCs w:val="24"/>
        </w:rPr>
        <w:t>муниципального</w:t>
      </w:r>
      <w:proofErr w:type="gramEnd"/>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служащего Контрольно-счетной палаты МО «Котлас», в течение</w:t>
      </w:r>
    </w:p>
    <w:p w:rsidR="00C260FB"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двух лет после увольнения с муниципальной службы </w:t>
      </w:r>
    </w:p>
    <w:p w:rsidR="00C260FB" w:rsidRPr="00BD5BB4" w:rsidRDefault="00C260FB" w:rsidP="00C260FB">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Контрольно-счетной палаты МО «Котлас»</w:t>
      </w:r>
    </w:p>
    <w:p w:rsidR="00C260FB" w:rsidRPr="00C260FB" w:rsidRDefault="00C260FB" w:rsidP="00C260FB">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260FB" w:rsidRPr="00C260FB" w:rsidRDefault="00C260FB" w:rsidP="00C260F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260FB" w:rsidRPr="00C260FB" w:rsidRDefault="00C260FB" w:rsidP="00C260FB">
      <w:pPr>
        <w:autoSpaceDE w:val="0"/>
        <w:autoSpaceDN w:val="0"/>
        <w:adjustRightInd w:val="0"/>
        <w:spacing w:after="0" w:line="240" w:lineRule="auto"/>
        <w:ind w:left="4253"/>
        <w:jc w:val="both"/>
        <w:rPr>
          <w:rFonts w:ascii="Times New Roman" w:eastAsia="Calibri" w:hAnsi="Times New Roman" w:cs="Times New Roman"/>
          <w:sz w:val="24"/>
          <w:szCs w:val="24"/>
          <w:lang w:eastAsia="ru-RU"/>
        </w:rPr>
      </w:pPr>
      <w:r w:rsidRPr="00C260FB">
        <w:rPr>
          <w:rFonts w:ascii="Times New Roman" w:eastAsia="Calibri" w:hAnsi="Times New Roman" w:cs="Times New Roman"/>
          <w:sz w:val="24"/>
          <w:szCs w:val="24"/>
          <w:lang w:eastAsia="ru-RU"/>
        </w:rPr>
        <w:t xml:space="preserve">в Контрольно-счетную палату МО «Котлас» </w:t>
      </w:r>
    </w:p>
    <w:p w:rsidR="00C260FB" w:rsidRPr="00C260FB" w:rsidRDefault="00C260FB" w:rsidP="00C260FB">
      <w:pPr>
        <w:autoSpaceDE w:val="0"/>
        <w:autoSpaceDN w:val="0"/>
        <w:adjustRightInd w:val="0"/>
        <w:spacing w:after="0" w:line="240" w:lineRule="auto"/>
        <w:ind w:left="4253"/>
        <w:jc w:val="both"/>
        <w:rPr>
          <w:rFonts w:ascii="Times New Roman" w:eastAsia="Calibri" w:hAnsi="Times New Roman" w:cs="Times New Roman"/>
          <w:sz w:val="24"/>
          <w:szCs w:val="24"/>
          <w:lang w:eastAsia="ru-RU"/>
        </w:rPr>
      </w:pPr>
      <w:r w:rsidRPr="00C260FB">
        <w:rPr>
          <w:rFonts w:ascii="Times New Roman" w:eastAsia="Calibri" w:hAnsi="Times New Roman" w:cs="Times New Roman"/>
          <w:sz w:val="24"/>
          <w:szCs w:val="24"/>
          <w:lang w:eastAsia="ru-RU"/>
        </w:rPr>
        <w:t>от ________________________________________</w:t>
      </w:r>
    </w:p>
    <w:p w:rsidR="00C260FB" w:rsidRPr="00C260FB" w:rsidRDefault="00C260FB" w:rsidP="00C260FB">
      <w:pPr>
        <w:autoSpaceDE w:val="0"/>
        <w:autoSpaceDN w:val="0"/>
        <w:adjustRightInd w:val="0"/>
        <w:spacing w:after="0" w:line="240" w:lineRule="auto"/>
        <w:ind w:left="4253"/>
        <w:jc w:val="both"/>
        <w:rPr>
          <w:rFonts w:ascii="Times New Roman" w:eastAsia="Calibri" w:hAnsi="Times New Roman" w:cs="Times New Roman"/>
          <w:sz w:val="24"/>
          <w:szCs w:val="24"/>
          <w:lang w:eastAsia="ru-RU"/>
        </w:rPr>
      </w:pPr>
      <w:r w:rsidRPr="00C260FB">
        <w:rPr>
          <w:rFonts w:ascii="Times New Roman" w:eastAsia="Calibri" w:hAnsi="Times New Roman" w:cs="Times New Roman"/>
          <w:sz w:val="24"/>
          <w:szCs w:val="24"/>
          <w:lang w:eastAsia="ru-RU"/>
        </w:rPr>
        <w:t>__________</w:t>
      </w:r>
      <w:r>
        <w:rPr>
          <w:rFonts w:ascii="Times New Roman" w:eastAsia="Calibri" w:hAnsi="Times New Roman" w:cs="Times New Roman"/>
          <w:sz w:val="24"/>
          <w:szCs w:val="24"/>
          <w:lang w:eastAsia="ru-RU"/>
        </w:rPr>
        <w:t>______________________________</w:t>
      </w:r>
    </w:p>
    <w:p w:rsidR="00C260FB" w:rsidRPr="00C260FB" w:rsidRDefault="00C260FB" w:rsidP="00C260FB">
      <w:pPr>
        <w:autoSpaceDE w:val="0"/>
        <w:autoSpaceDN w:val="0"/>
        <w:adjustRightInd w:val="0"/>
        <w:spacing w:after="0" w:line="240" w:lineRule="auto"/>
        <w:ind w:left="4253"/>
        <w:jc w:val="both"/>
        <w:rPr>
          <w:rFonts w:ascii="Times New Roman" w:eastAsia="Calibri" w:hAnsi="Times New Roman" w:cs="Times New Roman"/>
          <w:sz w:val="20"/>
          <w:szCs w:val="20"/>
          <w:lang w:eastAsia="ru-RU"/>
        </w:rPr>
      </w:pPr>
      <w:r w:rsidRPr="00C260FB">
        <w:rPr>
          <w:rFonts w:ascii="Times New Roman" w:eastAsia="Calibri" w:hAnsi="Times New Roman" w:cs="Times New Roman"/>
          <w:sz w:val="20"/>
          <w:szCs w:val="20"/>
          <w:lang w:eastAsia="ru-RU"/>
        </w:rPr>
        <w:t xml:space="preserve">                       (Ф.И.О., занимаемая должность)</w:t>
      </w: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C260FB" w:rsidRPr="00C260FB" w:rsidRDefault="00C260FB" w:rsidP="00C260FB">
      <w:pPr>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4"/>
          <w:szCs w:val="24"/>
          <w:lang w:eastAsia="ru-RU"/>
        </w:rPr>
        <w:t xml:space="preserve">ОБРАЩЕНИЕ </w:t>
      </w:r>
    </w:p>
    <w:p w:rsidR="00C260FB" w:rsidRPr="00C260FB" w:rsidRDefault="00C260FB" w:rsidP="00C260FB">
      <w:pPr>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proofErr w:type="gramStart"/>
      <w:r w:rsidRPr="00C260FB">
        <w:rPr>
          <w:rFonts w:ascii="Times New Roman" w:eastAsia="Times New Roman" w:hAnsi="Times New Roman" w:cs="Times New Roman"/>
          <w:sz w:val="24"/>
          <w:szCs w:val="24"/>
          <w:lang w:eastAsia="ru-RU"/>
        </w:rPr>
        <w:t xml:space="preserve">о даче согласия </w:t>
      </w:r>
      <w:r w:rsidRPr="00BD5BB4">
        <w:rPr>
          <w:rFonts w:ascii="Times New Roman" w:eastAsia="Calibri" w:hAnsi="Times New Roman" w:cs="Times New Roman"/>
          <w:sz w:val="24"/>
          <w:szCs w:val="24"/>
        </w:rPr>
        <w:t>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Контрольно-счетной палаты МО «Котлас», в течение двух</w:t>
      </w:r>
      <w:proofErr w:type="gramEnd"/>
      <w:r w:rsidRPr="00BD5BB4">
        <w:rPr>
          <w:rFonts w:ascii="Times New Roman" w:eastAsia="Calibri" w:hAnsi="Times New Roman" w:cs="Times New Roman"/>
          <w:sz w:val="24"/>
          <w:szCs w:val="24"/>
        </w:rPr>
        <w:t xml:space="preserve"> лет после увольнения с муниципальной службы Контрольно-счетной палаты МО «Котлас»</w:t>
      </w:r>
    </w:p>
    <w:p w:rsid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4"/>
          <w:szCs w:val="24"/>
          <w:lang w:eastAsia="ru-RU"/>
        </w:rPr>
        <w:t xml:space="preserve">    Я, ________________________________________________________________________,</w:t>
      </w:r>
    </w:p>
    <w:p w:rsidR="00C260FB" w:rsidRDefault="00C260FB" w:rsidP="00C260F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C260FB">
        <w:rPr>
          <w:rFonts w:ascii="Times New Roman" w:eastAsia="Times New Roman" w:hAnsi="Times New Roman" w:cs="Times New Roman"/>
          <w:bCs/>
          <w:sz w:val="20"/>
          <w:szCs w:val="20"/>
          <w:lang w:eastAsia="ru-RU"/>
        </w:rPr>
        <w:t>(фамилия, имя, отчество (при наличии), дата рождения)</w:t>
      </w:r>
    </w:p>
    <w:p w:rsidR="00500051" w:rsidRPr="00C260FB" w:rsidRDefault="00500051" w:rsidP="00C260F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p w:rsidR="00C260FB" w:rsidRPr="00C260FB" w:rsidRDefault="00C260FB" w:rsidP="00500051">
      <w:pPr>
        <w:autoSpaceDE w:val="0"/>
        <w:autoSpaceDN w:val="0"/>
        <w:adjustRightInd w:val="0"/>
        <w:spacing w:after="0" w:line="240" w:lineRule="auto"/>
        <w:contextualSpacing/>
        <w:jc w:val="both"/>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4"/>
          <w:szCs w:val="24"/>
          <w:lang w:eastAsia="ru-RU"/>
        </w:rPr>
        <w:t>замещавший в</w:t>
      </w:r>
      <w:r w:rsidRPr="00C260FB">
        <w:rPr>
          <w:rFonts w:ascii="Times New Roman" w:eastAsia="Times New Roman" w:hAnsi="Times New Roman" w:cs="Times New Roman"/>
          <w:bCs/>
          <w:sz w:val="28"/>
          <w:szCs w:val="28"/>
          <w:lang w:eastAsia="ru-RU"/>
        </w:rPr>
        <w:t xml:space="preserve"> </w:t>
      </w:r>
      <w:r w:rsidR="00500051" w:rsidRPr="00BD5BB4">
        <w:rPr>
          <w:rFonts w:ascii="Times New Roman" w:eastAsia="Calibri" w:hAnsi="Times New Roman" w:cs="Times New Roman"/>
          <w:sz w:val="24"/>
          <w:szCs w:val="24"/>
        </w:rPr>
        <w:t>Контрольно-счетной палаты МО «Котлас»</w:t>
      </w:r>
      <w:r w:rsidR="00500051">
        <w:rPr>
          <w:rFonts w:ascii="Times New Roman" w:eastAsia="Calibri" w:hAnsi="Times New Roman" w:cs="Times New Roman"/>
          <w:sz w:val="24"/>
          <w:szCs w:val="24"/>
        </w:rPr>
        <w:t xml:space="preserve"> </w:t>
      </w:r>
      <w:r w:rsidRPr="00C260FB">
        <w:rPr>
          <w:rFonts w:ascii="Times New Roman" w:eastAsia="Times New Roman" w:hAnsi="Times New Roman" w:cs="Times New Roman"/>
          <w:bCs/>
          <w:sz w:val="24"/>
          <w:szCs w:val="24"/>
          <w:lang w:eastAsia="ru-RU"/>
        </w:rPr>
        <w:t xml:space="preserve">в период </w:t>
      </w:r>
      <w:proofErr w:type="gramStart"/>
      <w:r w:rsidRPr="00C260FB">
        <w:rPr>
          <w:rFonts w:ascii="Times New Roman" w:eastAsia="Times New Roman" w:hAnsi="Times New Roman" w:cs="Times New Roman"/>
          <w:bCs/>
          <w:sz w:val="24"/>
          <w:szCs w:val="24"/>
          <w:lang w:eastAsia="ru-RU"/>
        </w:rPr>
        <w:t>с</w:t>
      </w:r>
      <w:proofErr w:type="gramEnd"/>
      <w:r w:rsidRPr="00C260FB">
        <w:rPr>
          <w:rFonts w:ascii="Times New Roman" w:eastAsia="Times New Roman" w:hAnsi="Times New Roman" w:cs="Times New Roman"/>
          <w:bCs/>
          <w:sz w:val="24"/>
          <w:szCs w:val="24"/>
          <w:lang w:eastAsia="ru-RU"/>
        </w:rPr>
        <w:t xml:space="preserve"> ____________________________ по __________________________</w:t>
      </w:r>
    </w:p>
    <w:p w:rsidR="00500051" w:rsidRPr="00C260FB" w:rsidRDefault="00C260FB" w:rsidP="00500051">
      <w:pPr>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4"/>
          <w:szCs w:val="24"/>
          <w:lang w:eastAsia="ru-RU"/>
        </w:rPr>
        <w:t>должност</w:t>
      </w:r>
      <w:proofErr w:type="gramStart"/>
      <w:r w:rsidRPr="00C260FB">
        <w:rPr>
          <w:rFonts w:ascii="Times New Roman" w:eastAsia="Times New Roman" w:hAnsi="Times New Roman" w:cs="Times New Roman"/>
          <w:bCs/>
          <w:sz w:val="24"/>
          <w:szCs w:val="24"/>
          <w:lang w:eastAsia="ru-RU"/>
        </w:rPr>
        <w:t>ь(</w:t>
      </w:r>
      <w:proofErr w:type="gramEnd"/>
      <w:r w:rsidRPr="00C260FB">
        <w:rPr>
          <w:rFonts w:ascii="Times New Roman" w:eastAsia="Times New Roman" w:hAnsi="Times New Roman" w:cs="Times New Roman"/>
          <w:bCs/>
          <w:sz w:val="24"/>
          <w:szCs w:val="24"/>
          <w:lang w:eastAsia="ru-RU"/>
        </w:rPr>
        <w:t xml:space="preserve">и) муниципальной службы </w:t>
      </w:r>
      <w:r w:rsidR="00500051" w:rsidRPr="00BD5BB4">
        <w:rPr>
          <w:rFonts w:ascii="Times New Roman" w:eastAsia="Calibri" w:hAnsi="Times New Roman" w:cs="Times New Roman"/>
          <w:sz w:val="24"/>
          <w:szCs w:val="24"/>
        </w:rPr>
        <w:t>Контрольно-счетной палаты МО «Котлас»</w:t>
      </w: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4"/>
          <w:szCs w:val="24"/>
          <w:lang w:eastAsia="ru-RU"/>
        </w:rPr>
        <w:t>___________________________________________________________________________</w:t>
      </w:r>
    </w:p>
    <w:p w:rsidR="00C260FB" w:rsidRDefault="00C260FB" w:rsidP="00C260F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C260FB">
        <w:rPr>
          <w:rFonts w:ascii="Times New Roman" w:eastAsia="Times New Roman" w:hAnsi="Times New Roman" w:cs="Times New Roman"/>
          <w:bCs/>
          <w:sz w:val="20"/>
          <w:szCs w:val="20"/>
          <w:lang w:eastAsia="ru-RU"/>
        </w:rPr>
        <w:t>(наименование должност</w:t>
      </w:r>
      <w:proofErr w:type="gramStart"/>
      <w:r w:rsidRPr="00C260FB">
        <w:rPr>
          <w:rFonts w:ascii="Times New Roman" w:eastAsia="Times New Roman" w:hAnsi="Times New Roman" w:cs="Times New Roman"/>
          <w:bCs/>
          <w:sz w:val="20"/>
          <w:szCs w:val="20"/>
          <w:lang w:eastAsia="ru-RU"/>
        </w:rPr>
        <w:t>и(</w:t>
      </w:r>
      <w:proofErr w:type="gramEnd"/>
      <w:r w:rsidRPr="00C260FB">
        <w:rPr>
          <w:rFonts w:ascii="Times New Roman" w:eastAsia="Times New Roman" w:hAnsi="Times New Roman" w:cs="Times New Roman"/>
          <w:bCs/>
          <w:sz w:val="20"/>
          <w:szCs w:val="20"/>
          <w:lang w:eastAsia="ru-RU"/>
        </w:rPr>
        <w:t>ей) муниципальной  службы, относящей(их)</w:t>
      </w:r>
      <w:proofErr w:type="spellStart"/>
      <w:r w:rsidRPr="00C260FB">
        <w:rPr>
          <w:rFonts w:ascii="Times New Roman" w:eastAsia="Times New Roman" w:hAnsi="Times New Roman" w:cs="Times New Roman"/>
          <w:bCs/>
          <w:sz w:val="20"/>
          <w:szCs w:val="20"/>
          <w:lang w:eastAsia="ru-RU"/>
        </w:rPr>
        <w:t>ся</w:t>
      </w:r>
      <w:proofErr w:type="spellEnd"/>
      <w:r w:rsidRPr="00C260FB">
        <w:rPr>
          <w:rFonts w:ascii="Times New Roman" w:eastAsia="Times New Roman" w:hAnsi="Times New Roman" w:cs="Times New Roman"/>
          <w:bCs/>
          <w:sz w:val="20"/>
          <w:szCs w:val="20"/>
          <w:lang w:eastAsia="ru-RU"/>
        </w:rPr>
        <w:t xml:space="preserve"> к должностям, указанным в абзаце втором пункта 1 Порядка, в должностные (служебные) обязанности по которым входили отдельные функции муниципального управления организацией)</w:t>
      </w:r>
    </w:p>
    <w:p w:rsidR="00500051" w:rsidRPr="00C260FB" w:rsidRDefault="00500051" w:rsidP="00C260F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p w:rsidR="00500051"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260FB">
        <w:rPr>
          <w:rFonts w:ascii="Times New Roman" w:eastAsia="Times New Roman" w:hAnsi="Times New Roman" w:cs="Times New Roman"/>
          <w:bCs/>
          <w:sz w:val="24"/>
          <w:szCs w:val="24"/>
          <w:lang w:eastAsia="ru-RU"/>
        </w:rPr>
        <w:t xml:space="preserve">в соответствии с </w:t>
      </w:r>
      <w:hyperlink r:id="rId10" w:history="1">
        <w:r w:rsidRPr="00C260FB">
          <w:rPr>
            <w:rFonts w:ascii="Times New Roman" w:eastAsia="Times New Roman" w:hAnsi="Times New Roman" w:cs="Times New Roman"/>
            <w:bCs/>
            <w:sz w:val="24"/>
            <w:szCs w:val="24"/>
            <w:lang w:eastAsia="ru-RU"/>
          </w:rPr>
          <w:t>частью 1 статьи 12</w:t>
        </w:r>
      </w:hyperlink>
      <w:r w:rsidRPr="00C260FB">
        <w:rPr>
          <w:rFonts w:ascii="Times New Roman" w:eastAsia="Times New Roman" w:hAnsi="Times New Roman" w:cs="Times New Roman"/>
          <w:bCs/>
          <w:sz w:val="24"/>
          <w:szCs w:val="24"/>
          <w:lang w:eastAsia="ru-RU"/>
        </w:rPr>
        <w:t xml:space="preserve"> Федерального закона от 25 декабря 2008 года № 273-ФЗ «О противодействии коррупции» прошу дать согласие на замещение на условиях трудового договора должности и (или) на выполнение работ (оказание услуг) </w:t>
      </w:r>
      <w:r w:rsidRPr="00C260FB">
        <w:rPr>
          <w:rFonts w:ascii="Times New Roman" w:eastAsia="Times New Roman" w:hAnsi="Times New Roman" w:cs="Times New Roman"/>
          <w:bCs/>
          <w:sz w:val="24"/>
          <w:szCs w:val="24"/>
          <w:lang w:eastAsia="ru-RU"/>
        </w:rPr>
        <w:lastRenderedPageBreak/>
        <w:t xml:space="preserve">на условиях гражданско-правового  договора (гражданско-правовых договоров) (нужное подчеркнуть) </w:t>
      </w:r>
      <w:proofErr w:type="gramStart"/>
      <w:r w:rsidRPr="00C260FB">
        <w:rPr>
          <w:rFonts w:ascii="Times New Roman" w:eastAsia="Times New Roman" w:hAnsi="Times New Roman" w:cs="Times New Roman"/>
          <w:bCs/>
          <w:sz w:val="24"/>
          <w:szCs w:val="24"/>
          <w:lang w:eastAsia="ru-RU"/>
        </w:rPr>
        <w:t>в</w:t>
      </w:r>
      <w:proofErr w:type="gramEnd"/>
      <w:r w:rsidRPr="00C260FB">
        <w:rPr>
          <w:rFonts w:ascii="Times New Roman" w:eastAsia="Times New Roman" w:hAnsi="Times New Roman" w:cs="Times New Roman"/>
          <w:bCs/>
          <w:sz w:val="28"/>
          <w:szCs w:val="28"/>
          <w:lang w:eastAsia="ru-RU"/>
        </w:rPr>
        <w:t xml:space="preserve"> </w:t>
      </w: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260FB">
        <w:rPr>
          <w:rFonts w:ascii="Times New Roman" w:eastAsia="Times New Roman" w:hAnsi="Times New Roman" w:cs="Times New Roman"/>
          <w:bCs/>
          <w:sz w:val="28"/>
          <w:szCs w:val="28"/>
          <w:lang w:eastAsia="ru-RU"/>
        </w:rPr>
        <w:t>________________________________________________________________</w:t>
      </w: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4"/>
          <w:szCs w:val="24"/>
          <w:lang w:eastAsia="ru-RU"/>
        </w:rPr>
        <w:t>___________________________________________________________________________</w:t>
      </w: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4"/>
          <w:szCs w:val="24"/>
          <w:lang w:eastAsia="ru-RU"/>
        </w:rPr>
        <w:t>___________________________________________________________________________</w:t>
      </w:r>
    </w:p>
    <w:p w:rsidR="00C260FB" w:rsidRPr="00C260FB" w:rsidRDefault="00C260FB" w:rsidP="00C260F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C260FB">
        <w:rPr>
          <w:rFonts w:ascii="Times New Roman" w:eastAsia="Times New Roman" w:hAnsi="Times New Roman" w:cs="Times New Roman"/>
          <w:bCs/>
          <w:sz w:val="20"/>
          <w:szCs w:val="20"/>
          <w:lang w:eastAsia="ru-RU"/>
        </w:rPr>
        <w:t>(наименование, местонахождение организации, вид деятельности)</w:t>
      </w: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4"/>
          <w:szCs w:val="24"/>
          <w:lang w:eastAsia="ru-RU"/>
        </w:rPr>
        <w:t>___________________________________________________________________________</w:t>
      </w: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4"/>
          <w:szCs w:val="24"/>
          <w:lang w:eastAsia="ru-RU"/>
        </w:rPr>
        <w:t>____________________________________________</w:t>
      </w:r>
      <w:r w:rsidR="00500051">
        <w:rPr>
          <w:rFonts w:ascii="Times New Roman" w:eastAsia="Times New Roman" w:hAnsi="Times New Roman" w:cs="Times New Roman"/>
          <w:bCs/>
          <w:sz w:val="24"/>
          <w:szCs w:val="24"/>
          <w:lang w:eastAsia="ru-RU"/>
        </w:rPr>
        <w:t>_______________________________</w:t>
      </w:r>
    </w:p>
    <w:p w:rsidR="00C260FB" w:rsidRPr="00C260FB" w:rsidRDefault="00500051" w:rsidP="00C260F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w:t>
      </w:r>
      <w:r w:rsidR="00C260FB" w:rsidRPr="00C260FB">
        <w:rPr>
          <w:rFonts w:ascii="Times New Roman" w:eastAsia="Times New Roman" w:hAnsi="Times New Roman" w:cs="Times New Roman"/>
          <w:bCs/>
          <w:sz w:val="24"/>
          <w:szCs w:val="24"/>
          <w:lang w:eastAsia="ru-RU"/>
        </w:rPr>
        <w:t>______________________________________________________________________</w:t>
      </w:r>
    </w:p>
    <w:p w:rsidR="00C260FB" w:rsidRPr="00C260FB" w:rsidRDefault="00C260FB" w:rsidP="00C260F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roofErr w:type="gramStart"/>
      <w:r w:rsidRPr="00C260FB">
        <w:rPr>
          <w:rFonts w:ascii="Times New Roman" w:eastAsia="Times New Roman" w:hAnsi="Times New Roman" w:cs="Times New Roman"/>
          <w:bCs/>
          <w:sz w:val="20"/>
          <w:szCs w:val="20"/>
          <w:lang w:eastAsia="ru-RU"/>
        </w:rPr>
        <w:t>(наименование должности в организации, которую планирует замещать гражданин на условиях трудового договора, или вида работ (услуг), которые гражданин будет выполнять (оказывать) по гражданско-правовому договору, а также сумма оплаты</w:t>
      </w:r>
      <w:proofErr w:type="gramEnd"/>
    </w:p>
    <w:p w:rsidR="00C260FB" w:rsidRPr="00C260FB" w:rsidRDefault="00C260FB" w:rsidP="00C260F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C260FB">
        <w:rPr>
          <w:rFonts w:ascii="Times New Roman" w:eastAsia="Times New Roman" w:hAnsi="Times New Roman" w:cs="Times New Roman"/>
          <w:bCs/>
          <w:sz w:val="20"/>
          <w:szCs w:val="20"/>
          <w:lang w:eastAsia="ru-RU"/>
        </w:rPr>
        <w:t>за выполнение работ (оказание услуг)</w:t>
      </w:r>
    </w:p>
    <w:p w:rsidR="00500051" w:rsidRPr="00C260FB" w:rsidRDefault="00C260FB" w:rsidP="00500051">
      <w:pPr>
        <w:autoSpaceDE w:val="0"/>
        <w:autoSpaceDN w:val="0"/>
        <w:adjustRightInd w:val="0"/>
        <w:spacing w:after="0" w:line="240" w:lineRule="auto"/>
        <w:contextualSpacing/>
        <w:jc w:val="both"/>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8"/>
          <w:szCs w:val="28"/>
          <w:lang w:eastAsia="ru-RU"/>
        </w:rPr>
        <w:t xml:space="preserve">    </w:t>
      </w:r>
      <w:r w:rsidRPr="00C260FB">
        <w:rPr>
          <w:rFonts w:ascii="Times New Roman" w:eastAsia="Times New Roman" w:hAnsi="Times New Roman" w:cs="Times New Roman"/>
          <w:bCs/>
          <w:sz w:val="24"/>
          <w:szCs w:val="24"/>
          <w:lang w:eastAsia="ru-RU"/>
        </w:rPr>
        <w:t>При замещении должност</w:t>
      </w:r>
      <w:proofErr w:type="gramStart"/>
      <w:r w:rsidRPr="00C260FB">
        <w:rPr>
          <w:rFonts w:ascii="Times New Roman" w:eastAsia="Times New Roman" w:hAnsi="Times New Roman" w:cs="Times New Roman"/>
          <w:bCs/>
          <w:sz w:val="24"/>
          <w:szCs w:val="24"/>
          <w:lang w:eastAsia="ru-RU"/>
        </w:rPr>
        <w:t>и(</w:t>
      </w:r>
      <w:proofErr w:type="gramEnd"/>
      <w:r w:rsidRPr="00C260FB">
        <w:rPr>
          <w:rFonts w:ascii="Times New Roman" w:eastAsia="Times New Roman" w:hAnsi="Times New Roman" w:cs="Times New Roman"/>
          <w:bCs/>
          <w:sz w:val="24"/>
          <w:szCs w:val="24"/>
          <w:lang w:eastAsia="ru-RU"/>
        </w:rPr>
        <w:t xml:space="preserve">ей) муниципальной службы </w:t>
      </w:r>
      <w:r w:rsidR="00500051" w:rsidRPr="00BD5BB4">
        <w:rPr>
          <w:rFonts w:ascii="Times New Roman" w:eastAsia="Calibri" w:hAnsi="Times New Roman" w:cs="Times New Roman"/>
          <w:sz w:val="24"/>
          <w:szCs w:val="24"/>
        </w:rPr>
        <w:t>Контрольно-счетной палаты МО «Котлас»</w:t>
      </w: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260FB">
        <w:rPr>
          <w:rFonts w:ascii="Times New Roman" w:eastAsia="Times New Roman" w:hAnsi="Times New Roman" w:cs="Times New Roman"/>
          <w:bCs/>
          <w:sz w:val="28"/>
          <w:szCs w:val="28"/>
          <w:lang w:eastAsia="ru-RU"/>
        </w:rPr>
        <w:t>_____________________________________________________</w:t>
      </w:r>
      <w:r w:rsidR="00500051">
        <w:rPr>
          <w:rFonts w:ascii="Times New Roman" w:eastAsia="Times New Roman" w:hAnsi="Times New Roman" w:cs="Times New Roman"/>
          <w:bCs/>
          <w:sz w:val="28"/>
          <w:szCs w:val="28"/>
          <w:lang w:eastAsia="ru-RU"/>
        </w:rPr>
        <w:t>___________</w:t>
      </w: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4"/>
          <w:szCs w:val="24"/>
          <w:lang w:eastAsia="ru-RU"/>
        </w:rPr>
        <w:t>в мои должностные (служебные) обязанности входили следующие  функции муниципального управления организацией:</w:t>
      </w: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260FB">
        <w:rPr>
          <w:rFonts w:ascii="Times New Roman" w:eastAsia="Times New Roman" w:hAnsi="Times New Roman" w:cs="Times New Roman"/>
          <w:bCs/>
          <w:sz w:val="28"/>
          <w:szCs w:val="28"/>
          <w:lang w:eastAsia="ru-RU"/>
        </w:rPr>
        <w:t xml:space="preserve">    </w:t>
      </w:r>
      <w:r w:rsidRPr="00C260FB">
        <w:rPr>
          <w:rFonts w:ascii="Times New Roman" w:eastAsia="Times New Roman" w:hAnsi="Times New Roman" w:cs="Times New Roman"/>
          <w:bCs/>
          <w:sz w:val="24"/>
          <w:szCs w:val="24"/>
          <w:lang w:eastAsia="ru-RU"/>
        </w:rPr>
        <w:t>1)</w:t>
      </w:r>
      <w:r w:rsidRPr="00C260FB">
        <w:rPr>
          <w:rFonts w:ascii="Times New Roman" w:eastAsia="Times New Roman" w:hAnsi="Times New Roman" w:cs="Times New Roman"/>
          <w:bCs/>
          <w:sz w:val="28"/>
          <w:szCs w:val="28"/>
          <w:lang w:eastAsia="ru-RU"/>
        </w:rPr>
        <w:t xml:space="preserve"> ______________________________________________________________,</w:t>
      </w: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260FB">
        <w:rPr>
          <w:rFonts w:ascii="Times New Roman" w:eastAsia="Times New Roman" w:hAnsi="Times New Roman" w:cs="Times New Roman"/>
          <w:bCs/>
          <w:sz w:val="28"/>
          <w:szCs w:val="28"/>
          <w:lang w:eastAsia="ru-RU"/>
        </w:rPr>
        <w:t xml:space="preserve">    </w:t>
      </w:r>
      <w:r w:rsidRPr="00C260FB">
        <w:rPr>
          <w:rFonts w:ascii="Times New Roman" w:eastAsia="Times New Roman" w:hAnsi="Times New Roman" w:cs="Times New Roman"/>
          <w:bCs/>
          <w:sz w:val="24"/>
          <w:szCs w:val="24"/>
          <w:lang w:eastAsia="ru-RU"/>
        </w:rPr>
        <w:t>2)</w:t>
      </w:r>
      <w:r w:rsidRPr="00C260FB">
        <w:rPr>
          <w:rFonts w:ascii="Times New Roman" w:eastAsia="Times New Roman" w:hAnsi="Times New Roman" w:cs="Times New Roman"/>
          <w:bCs/>
          <w:sz w:val="28"/>
          <w:szCs w:val="28"/>
          <w:lang w:eastAsia="ru-RU"/>
        </w:rPr>
        <w:t xml:space="preserve"> ______________________________________________________________.</w:t>
      </w:r>
    </w:p>
    <w:p w:rsidR="00C260FB" w:rsidRDefault="00C260FB" w:rsidP="00C260F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C260FB">
        <w:rPr>
          <w:rFonts w:ascii="Times New Roman" w:eastAsia="Times New Roman" w:hAnsi="Times New Roman" w:cs="Times New Roman"/>
          <w:bCs/>
          <w:sz w:val="20"/>
          <w:szCs w:val="20"/>
          <w:lang w:eastAsia="ru-RU"/>
        </w:rPr>
        <w:t>(указать функции муниципального  управления организацией)</w:t>
      </w:r>
    </w:p>
    <w:p w:rsidR="00500051" w:rsidRPr="00C260FB" w:rsidRDefault="00500051" w:rsidP="00C260F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p w:rsidR="00500051" w:rsidRPr="00500051" w:rsidRDefault="00500051" w:rsidP="00500051">
      <w:pPr>
        <w:tabs>
          <w:tab w:val="left" w:pos="0"/>
        </w:tabs>
        <w:spacing w:after="0" w:line="240" w:lineRule="auto"/>
        <w:jc w:val="both"/>
        <w:rPr>
          <w:rFonts w:ascii="Times New Roman" w:eastAsia="Times New Roman" w:hAnsi="Times New Roman" w:cs="Times New Roman"/>
          <w:color w:val="000000"/>
          <w:lang w:eastAsia="ru-RU"/>
        </w:rPr>
      </w:pPr>
      <w:r w:rsidRPr="00500051">
        <w:rPr>
          <w:rFonts w:ascii="Times New Roman" w:eastAsia="Times New Roman" w:hAnsi="Times New Roman" w:cs="Times New Roman"/>
          <w:color w:val="000000"/>
          <w:lang w:eastAsia="ru-RU"/>
        </w:rPr>
        <w:t>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w:t>
      </w:r>
      <w:proofErr w:type="gramStart"/>
      <w:r w:rsidRPr="00500051">
        <w:rPr>
          <w:rFonts w:ascii="Times New Roman" w:eastAsia="Times New Roman" w:hAnsi="Times New Roman" w:cs="Times New Roman"/>
          <w:color w:val="000000"/>
          <w:lang w:eastAsia="ru-RU"/>
        </w:rPr>
        <w:t>нужное</w:t>
      </w:r>
      <w:proofErr w:type="gramEnd"/>
      <w:r w:rsidRPr="00500051">
        <w:rPr>
          <w:rFonts w:ascii="Times New Roman" w:eastAsia="Times New Roman" w:hAnsi="Times New Roman" w:cs="Times New Roman"/>
          <w:color w:val="000000"/>
          <w:lang w:eastAsia="ru-RU"/>
        </w:rPr>
        <w:t xml:space="preserve"> подчеркнуть).</w:t>
      </w:r>
    </w:p>
    <w:p w:rsidR="00C260FB" w:rsidRPr="00C260FB" w:rsidRDefault="00C260FB" w:rsidP="00C260FB">
      <w:pPr>
        <w:spacing w:after="0" w:line="240" w:lineRule="auto"/>
        <w:rPr>
          <w:rFonts w:ascii="Times New Roman" w:eastAsia="Times New Roman" w:hAnsi="Times New Roman" w:cs="Times New Roman"/>
          <w:sz w:val="24"/>
          <w:szCs w:val="24"/>
          <w:lang w:eastAsia="ru-RU"/>
        </w:rPr>
      </w:pP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8"/>
          <w:szCs w:val="28"/>
          <w:lang w:eastAsia="ru-RU"/>
        </w:rPr>
        <w:t>_______________________</w:t>
      </w:r>
      <w:r w:rsidRPr="00C260FB">
        <w:rPr>
          <w:rFonts w:ascii="Times New Roman" w:eastAsia="Times New Roman" w:hAnsi="Times New Roman" w:cs="Times New Roman"/>
          <w:bCs/>
          <w:sz w:val="24"/>
          <w:szCs w:val="24"/>
          <w:lang w:eastAsia="ru-RU"/>
        </w:rPr>
        <w:t xml:space="preserve">                  __________________________________</w:t>
      </w:r>
    </w:p>
    <w:p w:rsidR="00C260FB" w:rsidRPr="00C260FB" w:rsidRDefault="00C260FB" w:rsidP="00C260F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C260FB">
        <w:rPr>
          <w:rFonts w:ascii="Times New Roman" w:eastAsia="Times New Roman" w:hAnsi="Times New Roman" w:cs="Times New Roman"/>
          <w:bCs/>
          <w:sz w:val="20"/>
          <w:szCs w:val="20"/>
          <w:lang w:eastAsia="ru-RU"/>
        </w:rPr>
        <w:t xml:space="preserve">        (дата)                             </w:t>
      </w:r>
      <w:r w:rsidRPr="00C260FB">
        <w:rPr>
          <w:rFonts w:ascii="Times New Roman" w:eastAsia="Times New Roman" w:hAnsi="Times New Roman" w:cs="Times New Roman"/>
          <w:bCs/>
          <w:sz w:val="20"/>
          <w:szCs w:val="20"/>
          <w:lang w:eastAsia="ru-RU"/>
        </w:rPr>
        <w:tab/>
      </w:r>
      <w:r w:rsidRPr="00C260FB">
        <w:rPr>
          <w:rFonts w:ascii="Times New Roman" w:eastAsia="Times New Roman" w:hAnsi="Times New Roman" w:cs="Times New Roman"/>
          <w:bCs/>
          <w:sz w:val="20"/>
          <w:szCs w:val="20"/>
          <w:lang w:eastAsia="ru-RU"/>
        </w:rPr>
        <w:tab/>
      </w:r>
      <w:r w:rsidRPr="00C260FB">
        <w:rPr>
          <w:rFonts w:ascii="Times New Roman" w:eastAsia="Times New Roman" w:hAnsi="Times New Roman" w:cs="Times New Roman"/>
          <w:bCs/>
          <w:sz w:val="20"/>
          <w:szCs w:val="20"/>
          <w:lang w:eastAsia="ru-RU"/>
        </w:rPr>
        <w:tab/>
        <w:t xml:space="preserve">     (подпись, инициалы и фамилия</w:t>
      </w:r>
      <w:r w:rsidRPr="00C260FB">
        <w:rPr>
          <w:rFonts w:ascii="Times New Roman" w:eastAsia="Times New Roman" w:hAnsi="Times New Roman" w:cs="Times New Roman"/>
          <w:bCs/>
          <w:sz w:val="24"/>
          <w:szCs w:val="24"/>
          <w:lang w:eastAsia="ru-RU"/>
        </w:rPr>
        <w:t>)</w:t>
      </w:r>
    </w:p>
    <w:p w:rsidR="00C260FB" w:rsidRDefault="00C260FB" w:rsidP="00C260F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0051" w:rsidRPr="00C260FB" w:rsidRDefault="00500051" w:rsidP="00C260F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0051" w:rsidRPr="00500051" w:rsidRDefault="00500051" w:rsidP="00500051">
      <w:pPr>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500051">
        <w:rPr>
          <w:rFonts w:ascii="Times New Roman" w:eastAsia="Times New Roman" w:hAnsi="Times New Roman" w:cs="Times New Roman"/>
          <w:lang w:eastAsia="ru-RU"/>
        </w:rPr>
        <w:t xml:space="preserve">Регистрационный номер в журнале регистрации </w:t>
      </w:r>
      <w:r>
        <w:rPr>
          <w:rFonts w:ascii="Times New Roman" w:eastAsia="Times New Roman" w:hAnsi="Times New Roman" w:cs="Times New Roman"/>
          <w:lang w:eastAsia="ru-RU"/>
        </w:rPr>
        <w:t>обращений</w:t>
      </w:r>
      <w:r w:rsidRPr="00500051">
        <w:rPr>
          <w:rFonts w:ascii="Times New Roman" w:eastAsia="Times New Roman" w:hAnsi="Times New Roman" w:cs="Times New Roman"/>
          <w:lang w:eastAsia="ru-RU"/>
        </w:rPr>
        <w:t xml:space="preserve">: </w:t>
      </w:r>
      <w:r w:rsidRPr="00500051">
        <w:rPr>
          <w:rFonts w:ascii="Times New Roman" w:eastAsia="Times New Roman" w:hAnsi="Times New Roman" w:cs="Times New Roman"/>
          <w:lang w:eastAsia="ru-RU"/>
        </w:rPr>
        <w:tab/>
        <w:t>____________</w:t>
      </w:r>
      <w:r w:rsidRPr="00500051">
        <w:rPr>
          <w:rFonts w:ascii="Times New Roman" w:eastAsia="Times New Roman" w:hAnsi="Times New Roman" w:cs="Times New Roman"/>
          <w:lang w:eastAsia="ru-RU"/>
        </w:rPr>
        <w:tab/>
      </w:r>
    </w:p>
    <w:p w:rsidR="00500051" w:rsidRPr="00500051" w:rsidRDefault="00500051" w:rsidP="00500051">
      <w:pPr>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p>
    <w:p w:rsidR="00500051" w:rsidRPr="00500051" w:rsidRDefault="00500051" w:rsidP="00500051">
      <w:pPr>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p>
    <w:p w:rsidR="00500051" w:rsidRPr="00500051" w:rsidRDefault="00500051" w:rsidP="00500051">
      <w:pPr>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p>
    <w:p w:rsidR="00500051" w:rsidRPr="00500051" w:rsidRDefault="00500051" w:rsidP="00500051">
      <w:pPr>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500051">
        <w:rPr>
          <w:rFonts w:ascii="Times New Roman" w:eastAsia="Times New Roman" w:hAnsi="Times New Roman" w:cs="Times New Roman"/>
          <w:lang w:eastAsia="ru-RU"/>
        </w:rPr>
        <w:t xml:space="preserve">Дата регистрации </w:t>
      </w:r>
      <w:r>
        <w:rPr>
          <w:rFonts w:ascii="Times New Roman" w:eastAsia="Times New Roman" w:hAnsi="Times New Roman" w:cs="Times New Roman"/>
          <w:lang w:eastAsia="ru-RU"/>
        </w:rPr>
        <w:t>обращения</w:t>
      </w:r>
      <w:r w:rsidRPr="00500051">
        <w:rPr>
          <w:rFonts w:ascii="Times New Roman" w:eastAsia="Times New Roman" w:hAnsi="Times New Roman" w:cs="Times New Roman"/>
          <w:lang w:eastAsia="ru-RU"/>
        </w:rPr>
        <w:tab/>
        <w:t xml:space="preserve">                                            «___»______________20___  г.</w:t>
      </w:r>
    </w:p>
    <w:p w:rsidR="005701AE" w:rsidRDefault="005701AE"/>
    <w:p w:rsidR="00BB1678" w:rsidRDefault="00BB1678"/>
    <w:p w:rsidR="00BB1678" w:rsidRDefault="00BB1678"/>
    <w:p w:rsidR="00BB1678" w:rsidRDefault="00BB1678"/>
    <w:p w:rsidR="00BB1678" w:rsidRDefault="00BB1678"/>
    <w:p w:rsidR="00BB1678" w:rsidRDefault="00BB1678"/>
    <w:p w:rsidR="00BB1678" w:rsidRDefault="00BB1678"/>
    <w:p w:rsidR="00BB1678" w:rsidRDefault="00BB1678" w:rsidP="00BB16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BB1678" w:rsidRDefault="00BB1678" w:rsidP="00BB16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BB1678" w:rsidRDefault="00BB1678" w:rsidP="00BB16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BB1678" w:rsidRDefault="00BB1678" w:rsidP="00BB16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BB1678" w:rsidRDefault="00BB1678" w:rsidP="00BB16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BB1678" w:rsidRPr="00C260FB" w:rsidRDefault="00BB1678" w:rsidP="00BB16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C260FB">
        <w:rPr>
          <w:rFonts w:ascii="Times New Roman" w:eastAsia="Calibri" w:hAnsi="Times New Roman" w:cs="Times New Roman"/>
          <w:sz w:val="24"/>
          <w:szCs w:val="24"/>
          <w:lang w:eastAsia="ru-RU"/>
        </w:rPr>
        <w:t xml:space="preserve">Приложение № </w:t>
      </w:r>
      <w:r>
        <w:rPr>
          <w:rFonts w:ascii="Times New Roman" w:eastAsia="Calibri" w:hAnsi="Times New Roman" w:cs="Times New Roman"/>
          <w:sz w:val="24"/>
          <w:szCs w:val="24"/>
          <w:lang w:eastAsia="ru-RU"/>
        </w:rPr>
        <w:t>2</w:t>
      </w:r>
    </w:p>
    <w:p w:rsidR="00BB1678" w:rsidRDefault="00BB1678" w:rsidP="00BB1678">
      <w:pPr>
        <w:spacing w:after="0" w:line="240" w:lineRule="auto"/>
        <w:ind w:firstLine="709"/>
        <w:jc w:val="right"/>
        <w:rPr>
          <w:rFonts w:ascii="Times New Roman" w:eastAsia="Calibri" w:hAnsi="Times New Roman" w:cs="Times New Roman"/>
          <w:sz w:val="24"/>
          <w:szCs w:val="24"/>
        </w:rPr>
      </w:pPr>
      <w:r w:rsidRPr="00C260FB">
        <w:rPr>
          <w:rFonts w:ascii="Times New Roman" w:eastAsia="Calibri" w:hAnsi="Times New Roman" w:cs="Times New Roman"/>
          <w:sz w:val="24"/>
          <w:szCs w:val="24"/>
          <w:lang w:eastAsia="ru-RU"/>
        </w:rPr>
        <w:t xml:space="preserve">к </w:t>
      </w:r>
      <w:r w:rsidRPr="00C260FB">
        <w:rPr>
          <w:rFonts w:ascii="Times New Roman" w:eastAsia="Times New Roman" w:hAnsi="Times New Roman" w:cs="Times New Roman"/>
          <w:sz w:val="24"/>
          <w:szCs w:val="24"/>
          <w:lang w:eastAsia="ru-RU"/>
        </w:rPr>
        <w:t xml:space="preserve">Порядку </w:t>
      </w:r>
      <w:r w:rsidRPr="00BD5BB4">
        <w:rPr>
          <w:rFonts w:ascii="Times New Roman" w:eastAsia="Calibri" w:hAnsi="Times New Roman" w:cs="Times New Roman"/>
          <w:sz w:val="24"/>
          <w:szCs w:val="24"/>
        </w:rPr>
        <w:t>поступления письменного обращения</w:t>
      </w:r>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гражданина, замещавшего должность </w:t>
      </w:r>
      <w:proofErr w:type="gramStart"/>
      <w:r w:rsidRPr="00BD5BB4">
        <w:rPr>
          <w:rFonts w:ascii="Times New Roman" w:eastAsia="Calibri" w:hAnsi="Times New Roman" w:cs="Times New Roman"/>
          <w:sz w:val="24"/>
          <w:szCs w:val="24"/>
        </w:rPr>
        <w:t>муниципальной</w:t>
      </w:r>
      <w:proofErr w:type="gramEnd"/>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службы Контрольно-счетной палаты МО «Котлас», </w:t>
      </w:r>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о даче согласия на замещение на условиях трудового</w:t>
      </w:r>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договора должности в организации и (или) </w:t>
      </w:r>
      <w:proofErr w:type="gramStart"/>
      <w:r w:rsidRPr="00BD5BB4">
        <w:rPr>
          <w:rFonts w:ascii="Times New Roman" w:eastAsia="Calibri" w:hAnsi="Times New Roman" w:cs="Times New Roman"/>
          <w:sz w:val="24"/>
          <w:szCs w:val="24"/>
        </w:rPr>
        <w:t>на</w:t>
      </w:r>
      <w:proofErr w:type="gramEnd"/>
      <w:r w:rsidRPr="00BD5BB4">
        <w:rPr>
          <w:rFonts w:ascii="Times New Roman" w:eastAsia="Calibri" w:hAnsi="Times New Roman" w:cs="Times New Roman"/>
          <w:sz w:val="24"/>
          <w:szCs w:val="24"/>
        </w:rPr>
        <w:t xml:space="preserve"> </w:t>
      </w:r>
    </w:p>
    <w:p w:rsidR="00BB1678" w:rsidRDefault="00BB1678" w:rsidP="00BB1678">
      <w:pPr>
        <w:spacing w:after="0" w:line="240" w:lineRule="auto"/>
        <w:ind w:firstLine="709"/>
        <w:jc w:val="right"/>
        <w:rPr>
          <w:rFonts w:ascii="Times New Roman" w:eastAsia="Calibri" w:hAnsi="Times New Roman" w:cs="Times New Roman"/>
          <w:sz w:val="24"/>
          <w:szCs w:val="24"/>
        </w:rPr>
      </w:pPr>
      <w:proofErr w:type="gramStart"/>
      <w:r w:rsidRPr="00BD5BB4">
        <w:rPr>
          <w:rFonts w:ascii="Times New Roman" w:eastAsia="Calibri" w:hAnsi="Times New Roman" w:cs="Times New Roman"/>
          <w:sz w:val="24"/>
          <w:szCs w:val="24"/>
        </w:rPr>
        <w:t>выполнение в данной организации работ (оказание данной</w:t>
      </w:r>
      <w:proofErr w:type="gramEnd"/>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организации услуг) в течение месяца стоимостью более </w:t>
      </w:r>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ста тысяч рублей на условиях </w:t>
      </w:r>
      <w:proofErr w:type="gramStart"/>
      <w:r w:rsidRPr="00BD5BB4">
        <w:rPr>
          <w:rFonts w:ascii="Times New Roman" w:eastAsia="Calibri" w:hAnsi="Times New Roman" w:cs="Times New Roman"/>
          <w:sz w:val="24"/>
          <w:szCs w:val="24"/>
        </w:rPr>
        <w:t>гражданско-правового</w:t>
      </w:r>
      <w:proofErr w:type="gramEnd"/>
      <w:r w:rsidRPr="00BD5BB4">
        <w:rPr>
          <w:rFonts w:ascii="Times New Roman" w:eastAsia="Calibri" w:hAnsi="Times New Roman" w:cs="Times New Roman"/>
          <w:sz w:val="24"/>
          <w:szCs w:val="24"/>
        </w:rPr>
        <w:t xml:space="preserve"> </w:t>
      </w:r>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договора (гражданско-правовых договоров),</w:t>
      </w:r>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если отдельные функции </w:t>
      </w:r>
      <w:proofErr w:type="gramStart"/>
      <w:r w:rsidRPr="00BD5BB4">
        <w:rPr>
          <w:rFonts w:ascii="Times New Roman" w:eastAsia="Calibri" w:hAnsi="Times New Roman" w:cs="Times New Roman"/>
          <w:sz w:val="24"/>
          <w:szCs w:val="24"/>
        </w:rPr>
        <w:t>муниципального</w:t>
      </w:r>
      <w:proofErr w:type="gramEnd"/>
      <w:r w:rsidRPr="00BD5BB4">
        <w:rPr>
          <w:rFonts w:ascii="Times New Roman" w:eastAsia="Calibri" w:hAnsi="Times New Roman" w:cs="Times New Roman"/>
          <w:sz w:val="24"/>
          <w:szCs w:val="24"/>
        </w:rPr>
        <w:t xml:space="preserve"> (административного) </w:t>
      </w:r>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управления данной организацией входили </w:t>
      </w:r>
      <w:proofErr w:type="gramStart"/>
      <w:r w:rsidRPr="00BD5BB4">
        <w:rPr>
          <w:rFonts w:ascii="Times New Roman" w:eastAsia="Calibri" w:hAnsi="Times New Roman" w:cs="Times New Roman"/>
          <w:sz w:val="24"/>
          <w:szCs w:val="24"/>
        </w:rPr>
        <w:t>в</w:t>
      </w:r>
      <w:proofErr w:type="gramEnd"/>
      <w:r w:rsidRPr="00BD5BB4">
        <w:rPr>
          <w:rFonts w:ascii="Times New Roman" w:eastAsia="Calibri" w:hAnsi="Times New Roman" w:cs="Times New Roman"/>
          <w:sz w:val="24"/>
          <w:szCs w:val="24"/>
        </w:rPr>
        <w:t xml:space="preserve"> </w:t>
      </w:r>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должностные (служебные) обязанности </w:t>
      </w:r>
      <w:proofErr w:type="gramStart"/>
      <w:r w:rsidRPr="00BD5BB4">
        <w:rPr>
          <w:rFonts w:ascii="Times New Roman" w:eastAsia="Calibri" w:hAnsi="Times New Roman" w:cs="Times New Roman"/>
          <w:sz w:val="24"/>
          <w:szCs w:val="24"/>
        </w:rPr>
        <w:t>муниципального</w:t>
      </w:r>
      <w:proofErr w:type="gramEnd"/>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служащего Контрольно-счетной палаты МО «Котлас», в течение</w:t>
      </w:r>
    </w:p>
    <w:p w:rsidR="00BB1678" w:rsidRDefault="00BB1678" w:rsidP="00BB1678">
      <w:pPr>
        <w:spacing w:after="0" w:line="240" w:lineRule="auto"/>
        <w:ind w:firstLine="709"/>
        <w:jc w:val="right"/>
        <w:rPr>
          <w:rFonts w:ascii="Times New Roman" w:eastAsia="Calibri" w:hAnsi="Times New Roman" w:cs="Times New Roman"/>
          <w:sz w:val="24"/>
          <w:szCs w:val="24"/>
        </w:rPr>
      </w:pPr>
      <w:r w:rsidRPr="00BD5BB4">
        <w:rPr>
          <w:rFonts w:ascii="Times New Roman" w:eastAsia="Calibri" w:hAnsi="Times New Roman" w:cs="Times New Roman"/>
          <w:sz w:val="24"/>
          <w:szCs w:val="24"/>
        </w:rPr>
        <w:t xml:space="preserve"> двух лет после увольнения с муниципальной службы </w:t>
      </w:r>
    </w:p>
    <w:p w:rsidR="00BB1678" w:rsidRDefault="00BB1678" w:rsidP="00BB1678">
      <w:pPr>
        <w:jc w:val="right"/>
      </w:pPr>
      <w:r w:rsidRPr="00BD5BB4">
        <w:rPr>
          <w:rFonts w:ascii="Times New Roman" w:eastAsia="Calibri" w:hAnsi="Times New Roman" w:cs="Times New Roman"/>
          <w:sz w:val="24"/>
          <w:szCs w:val="24"/>
        </w:rPr>
        <w:t>Контрольно-счетной палаты МО «Котлас»</w:t>
      </w:r>
    </w:p>
    <w:p w:rsidR="00BB1678" w:rsidRDefault="00BB1678"/>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2" w:name="_GoBack"/>
      <w:bookmarkEnd w:id="2"/>
      <w:r w:rsidRPr="00BB1678">
        <w:rPr>
          <w:rFonts w:ascii="Times New Roman" w:eastAsia="Times New Roman" w:hAnsi="Times New Roman" w:cs="Times New Roman"/>
          <w:bCs/>
          <w:sz w:val="24"/>
          <w:szCs w:val="24"/>
          <w:lang w:eastAsia="ru-RU"/>
        </w:rPr>
        <w:t>ЖУРНАЛ</w:t>
      </w:r>
    </w:p>
    <w:p w:rsidR="00BB1678" w:rsidRPr="00BD5BB4" w:rsidRDefault="00BB1678" w:rsidP="00BB1678">
      <w:pPr>
        <w:spacing w:after="0" w:line="240" w:lineRule="auto"/>
        <w:ind w:firstLine="709"/>
        <w:jc w:val="center"/>
        <w:rPr>
          <w:rFonts w:ascii="Times New Roman" w:eastAsia="Calibri" w:hAnsi="Times New Roman" w:cs="Times New Roman"/>
          <w:sz w:val="24"/>
          <w:szCs w:val="24"/>
        </w:rPr>
      </w:pPr>
      <w:proofErr w:type="gramStart"/>
      <w:r w:rsidRPr="00BB1678">
        <w:rPr>
          <w:rFonts w:ascii="Times New Roman" w:eastAsia="Times New Roman" w:hAnsi="Times New Roman" w:cs="Times New Roman"/>
          <w:bCs/>
          <w:sz w:val="24"/>
          <w:szCs w:val="24"/>
          <w:lang w:eastAsia="ru-RU"/>
        </w:rPr>
        <w:t xml:space="preserve">учета </w:t>
      </w:r>
      <w:r w:rsidRPr="00BB1678">
        <w:rPr>
          <w:rFonts w:ascii="Times New Roman" w:eastAsia="Times New Roman" w:hAnsi="Times New Roman" w:cs="Times New Roman"/>
          <w:sz w:val="24"/>
          <w:szCs w:val="24"/>
          <w:lang w:eastAsia="ru-RU"/>
        </w:rPr>
        <w:t>обращений</w:t>
      </w:r>
      <w:r w:rsidRPr="00BB1678">
        <w:rPr>
          <w:rFonts w:ascii="Times New Roman" w:eastAsia="Calibri" w:hAnsi="Times New Roman" w:cs="Times New Roman"/>
          <w:sz w:val="24"/>
          <w:szCs w:val="24"/>
        </w:rPr>
        <w:t xml:space="preserve"> граждан, замещавших</w:t>
      </w:r>
      <w:r w:rsidRPr="00BD5BB4">
        <w:rPr>
          <w:rFonts w:ascii="Times New Roman" w:eastAsia="Calibri" w:hAnsi="Times New Roman" w:cs="Times New Roman"/>
          <w:sz w:val="24"/>
          <w:szCs w:val="24"/>
        </w:rPr>
        <w:t xml:space="preserve"> должност</w:t>
      </w:r>
      <w:r w:rsidRPr="00BB1678">
        <w:rPr>
          <w:rFonts w:ascii="Times New Roman" w:eastAsia="Calibri" w:hAnsi="Times New Roman" w:cs="Times New Roman"/>
          <w:sz w:val="24"/>
          <w:szCs w:val="24"/>
        </w:rPr>
        <w:t>и</w:t>
      </w:r>
      <w:r w:rsidRPr="00BD5BB4">
        <w:rPr>
          <w:rFonts w:ascii="Times New Roman" w:eastAsia="Calibri" w:hAnsi="Times New Roman" w:cs="Times New Roman"/>
          <w:sz w:val="24"/>
          <w:szCs w:val="24"/>
        </w:rPr>
        <w:t xml:space="preserve"> муниципальной службы Контрольно-счетной палаты МО «Котлас»,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w:t>
      </w:r>
      <w:proofErr w:type="gramEnd"/>
      <w:r w:rsidRPr="00BD5BB4">
        <w:rPr>
          <w:rFonts w:ascii="Times New Roman" w:eastAsia="Calibri" w:hAnsi="Times New Roman" w:cs="Times New Roman"/>
          <w:sz w:val="24"/>
          <w:szCs w:val="24"/>
        </w:rPr>
        <w:t xml:space="preserve"> (служебные) обязанности муниципального служащего Контрольно-счетной палаты МО «Котлас», в течение двух лет после увольнения с муниципальной службы Контрольно-счетной палаты МО «Котлас»</w:t>
      </w:r>
    </w:p>
    <w:tbl>
      <w:tblPr>
        <w:tblW w:w="10774" w:type="dxa"/>
        <w:tblInd w:w="-1356" w:type="dxa"/>
        <w:tblLayout w:type="fixed"/>
        <w:tblCellMar>
          <w:top w:w="102" w:type="dxa"/>
          <w:left w:w="62" w:type="dxa"/>
          <w:bottom w:w="102" w:type="dxa"/>
          <w:right w:w="62" w:type="dxa"/>
        </w:tblCellMar>
        <w:tblLook w:val="0000" w:firstRow="0" w:lastRow="0" w:firstColumn="0" w:lastColumn="0" w:noHBand="0" w:noVBand="0"/>
      </w:tblPr>
      <w:tblGrid>
        <w:gridCol w:w="631"/>
        <w:gridCol w:w="1529"/>
        <w:gridCol w:w="1980"/>
        <w:gridCol w:w="1956"/>
        <w:gridCol w:w="1843"/>
        <w:gridCol w:w="2835"/>
      </w:tblGrid>
      <w:tr w:rsidR="00BB1678" w:rsidRPr="00BB1678" w:rsidTr="00BB1678">
        <w:tc>
          <w:tcPr>
            <w:tcW w:w="631"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 </w:t>
            </w:r>
            <w:proofErr w:type="gramStart"/>
            <w:r w:rsidRPr="00BB1678">
              <w:rPr>
                <w:rFonts w:ascii="Times New Roman" w:eastAsia="Times New Roman" w:hAnsi="Times New Roman" w:cs="Times New Roman"/>
                <w:bCs/>
                <w:sz w:val="24"/>
                <w:szCs w:val="24"/>
                <w:lang w:eastAsia="ru-RU"/>
              </w:rPr>
              <w:t>п</w:t>
            </w:r>
            <w:proofErr w:type="gramEnd"/>
            <w:r w:rsidRPr="00BB1678">
              <w:rPr>
                <w:rFonts w:ascii="Times New Roman" w:eastAsia="Times New Roman" w:hAnsi="Times New Roman" w:cs="Times New Roman"/>
                <w:bCs/>
                <w:sz w:val="24"/>
                <w:szCs w:val="24"/>
                <w:lang w:eastAsia="ru-RU"/>
              </w:rPr>
              <w:t xml:space="preserve">/п </w:t>
            </w:r>
          </w:p>
        </w:tc>
        <w:tc>
          <w:tcPr>
            <w:tcW w:w="1529"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Дата </w:t>
            </w:r>
            <w:proofErr w:type="spellStart"/>
            <w:r w:rsidRPr="00BB1678">
              <w:rPr>
                <w:rFonts w:ascii="Times New Roman" w:eastAsia="Times New Roman" w:hAnsi="Times New Roman" w:cs="Times New Roman"/>
                <w:bCs/>
                <w:sz w:val="24"/>
                <w:szCs w:val="24"/>
                <w:lang w:eastAsia="ru-RU"/>
              </w:rPr>
              <w:t>поступле</w:t>
            </w:r>
            <w:proofErr w:type="spellEnd"/>
          </w:p>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BB1678">
              <w:rPr>
                <w:rFonts w:ascii="Times New Roman" w:eastAsia="Times New Roman" w:hAnsi="Times New Roman" w:cs="Times New Roman"/>
                <w:bCs/>
                <w:sz w:val="24"/>
                <w:szCs w:val="24"/>
                <w:lang w:eastAsia="ru-RU"/>
              </w:rPr>
              <w:t>ния</w:t>
            </w:r>
            <w:proofErr w:type="spellEnd"/>
            <w:r w:rsidRPr="00BB1678">
              <w:rPr>
                <w:rFonts w:ascii="Times New Roman" w:eastAsia="Times New Roman" w:hAnsi="Times New Roman" w:cs="Times New Roman"/>
                <w:bCs/>
                <w:sz w:val="24"/>
                <w:szCs w:val="24"/>
                <w:lang w:eastAsia="ru-RU"/>
              </w:rPr>
              <w:t xml:space="preserve"> обращения </w:t>
            </w:r>
          </w:p>
        </w:tc>
        <w:tc>
          <w:tcPr>
            <w:tcW w:w="1980"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Фамилия, имя, отчество (при наличии) гражданина, от которого поступило обращение </w:t>
            </w:r>
          </w:p>
        </w:tc>
        <w:tc>
          <w:tcPr>
            <w:tcW w:w="1956"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Должност</w:t>
            </w:r>
            <w:proofErr w:type="gramStart"/>
            <w:r w:rsidRPr="00BB1678">
              <w:rPr>
                <w:rFonts w:ascii="Times New Roman" w:eastAsia="Times New Roman" w:hAnsi="Times New Roman" w:cs="Times New Roman"/>
                <w:bCs/>
                <w:sz w:val="24"/>
                <w:szCs w:val="24"/>
                <w:lang w:eastAsia="ru-RU"/>
              </w:rPr>
              <w:t>ь(</w:t>
            </w:r>
            <w:proofErr w:type="gramEnd"/>
            <w:r w:rsidRPr="00BB1678">
              <w:rPr>
                <w:rFonts w:ascii="Times New Roman" w:eastAsia="Times New Roman" w:hAnsi="Times New Roman" w:cs="Times New Roman"/>
                <w:bCs/>
                <w:sz w:val="24"/>
                <w:szCs w:val="24"/>
                <w:lang w:eastAsia="ru-RU"/>
              </w:rPr>
              <w:t xml:space="preserve">и) муниципальной службы  </w:t>
            </w:r>
            <w:r>
              <w:rPr>
                <w:rFonts w:ascii="Times New Roman" w:eastAsia="Times New Roman" w:hAnsi="Times New Roman" w:cs="Times New Roman"/>
                <w:bCs/>
                <w:sz w:val="24"/>
                <w:szCs w:val="24"/>
                <w:lang w:eastAsia="ru-RU"/>
              </w:rPr>
              <w:t>Контрольно-счетной палаты</w:t>
            </w:r>
            <w:r w:rsidRPr="00BB1678">
              <w:rPr>
                <w:rFonts w:ascii="Times New Roman" w:eastAsia="Times New Roman" w:hAnsi="Times New Roman" w:cs="Times New Roman"/>
                <w:bCs/>
                <w:sz w:val="24"/>
                <w:szCs w:val="24"/>
                <w:lang w:eastAsia="ru-RU"/>
              </w:rPr>
              <w:t>, замещавшая(</w:t>
            </w:r>
            <w:proofErr w:type="spellStart"/>
            <w:r w:rsidRPr="00BB1678">
              <w:rPr>
                <w:rFonts w:ascii="Times New Roman" w:eastAsia="Times New Roman" w:hAnsi="Times New Roman" w:cs="Times New Roman"/>
                <w:bCs/>
                <w:sz w:val="24"/>
                <w:szCs w:val="24"/>
                <w:lang w:eastAsia="ru-RU"/>
              </w:rPr>
              <w:t>ие</w:t>
            </w:r>
            <w:proofErr w:type="spellEnd"/>
            <w:r w:rsidRPr="00BB1678">
              <w:rPr>
                <w:rFonts w:ascii="Times New Roman" w:eastAsia="Times New Roman" w:hAnsi="Times New Roman" w:cs="Times New Roman"/>
                <w:bCs/>
                <w:sz w:val="24"/>
                <w:szCs w:val="24"/>
                <w:lang w:eastAsia="ru-RU"/>
              </w:rPr>
              <w:t xml:space="preserve">) </w:t>
            </w:r>
            <w:proofErr w:type="spellStart"/>
            <w:r w:rsidRPr="00BB1678">
              <w:rPr>
                <w:rFonts w:ascii="Times New Roman" w:eastAsia="Times New Roman" w:hAnsi="Times New Roman" w:cs="Times New Roman"/>
                <w:bCs/>
                <w:sz w:val="24"/>
                <w:szCs w:val="24"/>
                <w:lang w:eastAsia="ru-RU"/>
              </w:rPr>
              <w:t>ся</w:t>
            </w:r>
            <w:proofErr w:type="spellEnd"/>
            <w:r w:rsidRPr="00BB1678">
              <w:rPr>
                <w:rFonts w:ascii="Times New Roman" w:eastAsia="Times New Roman" w:hAnsi="Times New Roman" w:cs="Times New Roman"/>
                <w:bCs/>
                <w:sz w:val="24"/>
                <w:szCs w:val="24"/>
                <w:lang w:eastAsia="ru-RU"/>
              </w:rPr>
              <w:t xml:space="preserve"> гражданином </w:t>
            </w:r>
          </w:p>
        </w:tc>
        <w:tc>
          <w:tcPr>
            <w:tcW w:w="1843"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Фамилия, инициалы должность, подпись должностного лица, принявшего обращение </w:t>
            </w:r>
          </w:p>
        </w:tc>
        <w:tc>
          <w:tcPr>
            <w:tcW w:w="2835"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Дата представления обращения и иных материалов председателю </w:t>
            </w:r>
            <w:r w:rsidRPr="00BB1678">
              <w:rPr>
                <w:rFonts w:ascii="Times New Roman" w:eastAsia="Times New Roman" w:hAnsi="Times New Roman" w:cs="Times New Roman"/>
                <w:sz w:val="24"/>
                <w:szCs w:val="24"/>
                <w:lang w:eastAsia="ru-RU"/>
              </w:rPr>
              <w:t xml:space="preserve">комиссии по соблюдению требований к служебному поведению муниципальных служащих и урегулированию конфликта интересов </w:t>
            </w:r>
          </w:p>
        </w:tc>
      </w:tr>
      <w:tr w:rsidR="00BB1678" w:rsidRPr="00BB1678" w:rsidTr="00BB1678">
        <w:tc>
          <w:tcPr>
            <w:tcW w:w="631"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1 </w:t>
            </w:r>
          </w:p>
        </w:tc>
        <w:tc>
          <w:tcPr>
            <w:tcW w:w="1529"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2 </w:t>
            </w:r>
          </w:p>
        </w:tc>
        <w:tc>
          <w:tcPr>
            <w:tcW w:w="1980"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3 </w:t>
            </w:r>
          </w:p>
        </w:tc>
        <w:tc>
          <w:tcPr>
            <w:tcW w:w="1956"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4 </w:t>
            </w:r>
          </w:p>
        </w:tc>
        <w:tc>
          <w:tcPr>
            <w:tcW w:w="1843"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5 </w:t>
            </w:r>
          </w:p>
        </w:tc>
        <w:tc>
          <w:tcPr>
            <w:tcW w:w="2835"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678">
              <w:rPr>
                <w:rFonts w:ascii="Times New Roman" w:eastAsia="Times New Roman" w:hAnsi="Times New Roman" w:cs="Times New Roman"/>
                <w:bCs/>
                <w:sz w:val="24"/>
                <w:szCs w:val="24"/>
                <w:lang w:eastAsia="ru-RU"/>
              </w:rPr>
              <w:t xml:space="preserve">6 </w:t>
            </w:r>
          </w:p>
        </w:tc>
      </w:tr>
      <w:tr w:rsidR="00BB1678" w:rsidRPr="00BB1678" w:rsidTr="00BB1678">
        <w:tc>
          <w:tcPr>
            <w:tcW w:w="631"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BB1678" w:rsidRPr="00BB1678" w:rsidTr="00BB1678">
        <w:tc>
          <w:tcPr>
            <w:tcW w:w="631"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43" w:type="dxa"/>
            <w:tcBorders>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835" w:type="dxa"/>
            <w:tcBorders>
              <w:left w:val="single" w:sz="4" w:space="0" w:color="auto"/>
              <w:bottom w:val="single" w:sz="4" w:space="0" w:color="auto"/>
              <w:right w:val="single" w:sz="4" w:space="0" w:color="auto"/>
            </w:tcBorders>
          </w:tcPr>
          <w:p w:rsidR="00BB1678" w:rsidRPr="00BB1678" w:rsidRDefault="00BB1678" w:rsidP="00BB16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BB1678" w:rsidRPr="00BB1678" w:rsidRDefault="00BB1678" w:rsidP="00BB1678">
      <w:pPr>
        <w:rPr>
          <w:sz w:val="24"/>
          <w:szCs w:val="24"/>
        </w:rPr>
      </w:pPr>
    </w:p>
    <w:sectPr w:rsidR="00BB1678" w:rsidRPr="00BB1678" w:rsidSect="001C6D7F">
      <w:headerReference w:type="default" r:id="rId11"/>
      <w:footerReference w:type="default" r:id="rId12"/>
      <w:pgSz w:w="11906" w:h="16838"/>
      <w:pgMar w:top="1134" w:right="851" w:bottom="1134" w:left="1985"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F2" w:rsidRDefault="001804F2">
      <w:pPr>
        <w:spacing w:after="0" w:line="240" w:lineRule="auto"/>
      </w:pPr>
      <w:r>
        <w:separator/>
      </w:r>
    </w:p>
  </w:endnote>
  <w:endnote w:type="continuationSeparator" w:id="0">
    <w:p w:rsidR="001804F2" w:rsidRDefault="0018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7F" w:rsidRDefault="00BB1678">
    <w:pPr>
      <w:pStyle w:val="a5"/>
      <w:jc w:val="right"/>
    </w:pPr>
    <w:r>
      <w:fldChar w:fldCharType="begin"/>
    </w:r>
    <w:r>
      <w:instrText>PAGE   \* MERGEFORMAT</w:instrText>
    </w:r>
    <w:r>
      <w:fldChar w:fldCharType="separate"/>
    </w:r>
    <w:r w:rsidR="000C0716">
      <w:rPr>
        <w:noProof/>
      </w:rPr>
      <w:t>2</w:t>
    </w:r>
    <w:r>
      <w:fldChar w:fldCharType="end"/>
    </w:r>
  </w:p>
  <w:p w:rsidR="001C6D7F" w:rsidRDefault="001804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F2" w:rsidRDefault="001804F2">
      <w:pPr>
        <w:spacing w:after="0" w:line="240" w:lineRule="auto"/>
      </w:pPr>
      <w:r>
        <w:separator/>
      </w:r>
    </w:p>
  </w:footnote>
  <w:footnote w:type="continuationSeparator" w:id="0">
    <w:p w:rsidR="001804F2" w:rsidRDefault="00180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E3" w:rsidRDefault="001804F2">
    <w:pPr>
      <w:pStyle w:val="a3"/>
    </w:pPr>
  </w:p>
  <w:p w:rsidR="00837DC3" w:rsidRDefault="001804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B4"/>
    <w:rsid w:val="000120AD"/>
    <w:rsid w:val="00042AC4"/>
    <w:rsid w:val="0004336C"/>
    <w:rsid w:val="00095F3C"/>
    <w:rsid w:val="000C0716"/>
    <w:rsid w:val="000E0C6A"/>
    <w:rsid w:val="0014174A"/>
    <w:rsid w:val="00142BB0"/>
    <w:rsid w:val="00167896"/>
    <w:rsid w:val="001804F2"/>
    <w:rsid w:val="001B1EA4"/>
    <w:rsid w:val="001E27EB"/>
    <w:rsid w:val="001E7E2A"/>
    <w:rsid w:val="00227904"/>
    <w:rsid w:val="00256541"/>
    <w:rsid w:val="00272770"/>
    <w:rsid w:val="00305999"/>
    <w:rsid w:val="00321FE1"/>
    <w:rsid w:val="00331506"/>
    <w:rsid w:val="00336899"/>
    <w:rsid w:val="00353CD8"/>
    <w:rsid w:val="00360FEF"/>
    <w:rsid w:val="003678FB"/>
    <w:rsid w:val="00396987"/>
    <w:rsid w:val="00397BD5"/>
    <w:rsid w:val="003B6241"/>
    <w:rsid w:val="003C0A9D"/>
    <w:rsid w:val="003C52E7"/>
    <w:rsid w:val="00500051"/>
    <w:rsid w:val="00501E82"/>
    <w:rsid w:val="0051336E"/>
    <w:rsid w:val="005448EE"/>
    <w:rsid w:val="00565215"/>
    <w:rsid w:val="005701AE"/>
    <w:rsid w:val="005809A1"/>
    <w:rsid w:val="00581B2F"/>
    <w:rsid w:val="005830FF"/>
    <w:rsid w:val="00590405"/>
    <w:rsid w:val="00597405"/>
    <w:rsid w:val="006104A8"/>
    <w:rsid w:val="006B2B48"/>
    <w:rsid w:val="006E5361"/>
    <w:rsid w:val="006F0FC7"/>
    <w:rsid w:val="007A545A"/>
    <w:rsid w:val="0082630D"/>
    <w:rsid w:val="00841D3C"/>
    <w:rsid w:val="008664B7"/>
    <w:rsid w:val="008B6E55"/>
    <w:rsid w:val="008C18E7"/>
    <w:rsid w:val="008C33BD"/>
    <w:rsid w:val="008E420F"/>
    <w:rsid w:val="008F2E4A"/>
    <w:rsid w:val="009149FA"/>
    <w:rsid w:val="00960FF3"/>
    <w:rsid w:val="00974223"/>
    <w:rsid w:val="009A3D50"/>
    <w:rsid w:val="009E7337"/>
    <w:rsid w:val="00A8778F"/>
    <w:rsid w:val="00A93A61"/>
    <w:rsid w:val="00A964E0"/>
    <w:rsid w:val="00AC2220"/>
    <w:rsid w:val="00AF3651"/>
    <w:rsid w:val="00B2292E"/>
    <w:rsid w:val="00B54453"/>
    <w:rsid w:val="00B93FD4"/>
    <w:rsid w:val="00BB1678"/>
    <w:rsid w:val="00BD5BB4"/>
    <w:rsid w:val="00C260FB"/>
    <w:rsid w:val="00C8695A"/>
    <w:rsid w:val="00D80891"/>
    <w:rsid w:val="00DD6B4D"/>
    <w:rsid w:val="00E1327A"/>
    <w:rsid w:val="00E2447E"/>
    <w:rsid w:val="00E3700B"/>
    <w:rsid w:val="00E473F7"/>
    <w:rsid w:val="00E475F2"/>
    <w:rsid w:val="00E47935"/>
    <w:rsid w:val="00E47C68"/>
    <w:rsid w:val="00F24841"/>
    <w:rsid w:val="00F33561"/>
    <w:rsid w:val="00F70883"/>
    <w:rsid w:val="00F802D8"/>
    <w:rsid w:val="00FB606C"/>
    <w:rsid w:val="00FC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5B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5BB4"/>
  </w:style>
  <w:style w:type="paragraph" w:styleId="a5">
    <w:name w:val="footer"/>
    <w:basedOn w:val="a"/>
    <w:link w:val="a6"/>
    <w:uiPriority w:val="99"/>
    <w:unhideWhenUsed/>
    <w:rsid w:val="00BD5BB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D5B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D5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BB4"/>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60FB"/>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5B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5BB4"/>
  </w:style>
  <w:style w:type="paragraph" w:styleId="a5">
    <w:name w:val="footer"/>
    <w:basedOn w:val="a"/>
    <w:link w:val="a6"/>
    <w:uiPriority w:val="99"/>
    <w:unhideWhenUsed/>
    <w:rsid w:val="00BD5BB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D5BB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D5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BB4"/>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60F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9ED49EAB9AE8BE320240398BB28CDC9B44CCD1E774951425458D2CF9A02F34857B1A4430CE3E7C3EA5D5D7AW7j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C15EDD154764200DAD05BBD386744FA5D9CC28330FF5A615034061845C7EB7C8649214C6B6FD0DDB6CF1CA8C61CD82F94068E79SDo5I" TargetMode="External"/><Relationship Id="rId4" Type="http://schemas.openxmlformats.org/officeDocument/2006/relationships/webSettings" Target="webSettings.xml"/><Relationship Id="rId9" Type="http://schemas.openxmlformats.org/officeDocument/2006/relationships/hyperlink" Target="consultantplus://offline/ref=2B49ED49EAB9AE8BE320240398BB28CDC9B44CCD1E774951425458D2CF9A02F34857B1A4430CE3E7C3EA5D5D7AW7j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2020-11-22T15:17:00Z</dcterms:created>
  <dcterms:modified xsi:type="dcterms:W3CDTF">2020-11-22T17:13:00Z</dcterms:modified>
</cp:coreProperties>
</file>