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D3" w:rsidRPr="006414BB" w:rsidRDefault="003C26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4BB">
        <w:rPr>
          <w:rFonts w:ascii="Times New Roman" w:hAnsi="Times New Roman" w:cs="Times New Roman"/>
          <w:b/>
          <w:sz w:val="28"/>
          <w:szCs w:val="28"/>
        </w:rPr>
        <w:t>Количество проведе</w:t>
      </w:r>
      <w:r w:rsidR="008F42E6">
        <w:rPr>
          <w:rFonts w:ascii="Times New Roman" w:hAnsi="Times New Roman" w:cs="Times New Roman"/>
          <w:b/>
          <w:sz w:val="28"/>
          <w:szCs w:val="28"/>
        </w:rPr>
        <w:t>нных заседаний комиссией за 2018</w:t>
      </w:r>
      <w:r w:rsidRPr="006414B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tbl>
      <w:tblPr>
        <w:tblStyle w:val="a3"/>
        <w:tblW w:w="10074" w:type="dxa"/>
        <w:tblInd w:w="-714" w:type="dxa"/>
        <w:tblLook w:val="04A0" w:firstRow="1" w:lastRow="0" w:firstColumn="1" w:lastColumn="0" w:noHBand="0" w:noVBand="1"/>
      </w:tblPr>
      <w:tblGrid>
        <w:gridCol w:w="6805"/>
        <w:gridCol w:w="847"/>
        <w:gridCol w:w="861"/>
        <w:gridCol w:w="780"/>
        <w:gridCol w:w="781"/>
      </w:tblGrid>
      <w:tr w:rsidR="003C26D3" w:rsidRPr="006414BB" w:rsidTr="003C26D3">
        <w:tc>
          <w:tcPr>
            <w:tcW w:w="6805" w:type="dxa"/>
          </w:tcPr>
          <w:p w:rsidR="003C26D3" w:rsidRPr="006414BB" w:rsidRDefault="003C26D3" w:rsidP="003C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C26D3" w:rsidRPr="006414BB" w:rsidRDefault="006414BB" w:rsidP="0064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1" w:type="dxa"/>
          </w:tcPr>
          <w:p w:rsidR="003C26D3" w:rsidRPr="006414BB" w:rsidRDefault="006414BB" w:rsidP="0064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80" w:type="dxa"/>
          </w:tcPr>
          <w:p w:rsidR="003C26D3" w:rsidRPr="006414BB" w:rsidRDefault="006414BB" w:rsidP="0064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81" w:type="dxa"/>
          </w:tcPr>
          <w:p w:rsidR="003C26D3" w:rsidRPr="006414BB" w:rsidRDefault="006414BB" w:rsidP="0064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3C26D3" w:rsidRPr="006414BB" w:rsidTr="003C26D3">
        <w:tc>
          <w:tcPr>
            <w:tcW w:w="6805" w:type="dxa"/>
          </w:tcPr>
          <w:p w:rsidR="006414BB" w:rsidRPr="006414BB" w:rsidRDefault="008F42E6" w:rsidP="003C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2 от 08.02.2018</w:t>
            </w:r>
            <w:r w:rsidR="003C26D3" w:rsidRPr="0064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6414BB" w:rsidRPr="006414BB" w:rsidRDefault="003C26D3" w:rsidP="003C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материалов (обращений): </w:t>
            </w:r>
          </w:p>
          <w:p w:rsidR="006414BB" w:rsidRPr="006414BB" w:rsidRDefault="003C26D3" w:rsidP="0064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</w:t>
            </w:r>
            <w:r w:rsidR="006414BB" w:rsidRPr="006414BB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BB" w:rsidRPr="006414B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 </w:t>
            </w:r>
            <w:r w:rsidR="006414BB" w:rsidRPr="006414BB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 МО «Котлас» о </w:t>
            </w:r>
            <w:r w:rsidR="006414BB" w:rsidRPr="006414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(о </w:t>
            </w:r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законности заключения договора о безвозмездном оказании услуг от имени несовершеннолетней дочери)</w:t>
            </w:r>
          </w:p>
          <w:p w:rsidR="006414BB" w:rsidRDefault="003C26D3" w:rsidP="00641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</w:t>
            </w:r>
            <w:r w:rsidR="006414BB"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4BB"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признать, что </w:t>
            </w:r>
            <w:proofErr w:type="gramStart"/>
            <w:r w:rsidR="006414BB"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 исполнении</w:t>
            </w:r>
            <w:proofErr w:type="gramEnd"/>
            <w:r w:rsidR="006414BB"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муниципальным</w:t>
            </w:r>
            <w:r w:rsid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служащим </w:t>
            </w:r>
            <w:r w:rsidR="006414BB"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 обязанностей </w:t>
            </w:r>
            <w:r w:rsid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414BB"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интересов отсутствует.</w:t>
            </w:r>
          </w:p>
          <w:p w:rsidR="006414BB" w:rsidRDefault="006414BB" w:rsidP="00641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4BB" w:rsidRPr="006414BB" w:rsidRDefault="006414BB" w:rsidP="0064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F42E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председателя Контрольно-счетной палаты</w:t>
            </w:r>
            <w:r w:rsidR="008F42E6" w:rsidRPr="00E45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«Котлас» о возникновении личной заинтересованности при исполнении должностных обязанностей, которая приводит или может привести к конфликту интересов (о</w:t>
            </w:r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существление контроля за законностью, результативностью использования средств бюджета МО «Котлас»)</w:t>
            </w:r>
          </w:p>
          <w:p w:rsidR="006414BB" w:rsidRDefault="006414BB" w:rsidP="00641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- </w:t>
            </w:r>
            <w:r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признать, что </w:t>
            </w:r>
            <w:proofErr w:type="gramStart"/>
            <w:r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 исполнении</w:t>
            </w:r>
            <w:proofErr w:type="gramEnd"/>
            <w:r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служащим </w:t>
            </w:r>
            <w:r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4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интересов отсутствует.</w:t>
            </w:r>
          </w:p>
          <w:p w:rsidR="006414BB" w:rsidRDefault="006414BB" w:rsidP="00641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2E6" w:rsidRDefault="006414BB" w:rsidP="006414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F42E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председателя </w:t>
            </w:r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Контрольно-счетной палаты</w:t>
            </w:r>
            <w:r w:rsidR="008F42E6" w:rsidRPr="00E45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«Котлас»</w:t>
            </w:r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13.10.2017г.</w:t>
            </w:r>
            <w:r w:rsidR="008F42E6" w:rsidRPr="00E45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</w:t>
            </w:r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подготовке мотивированного заключения о соблюдении </w:t>
            </w:r>
            <w:proofErr w:type="spellStart"/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Бардачевой</w:t>
            </w:r>
            <w:proofErr w:type="spellEnd"/>
            <w:r w:rsidR="008F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 требований статьи 12 Федерального закона от 25.12.2008г. № 273-ФЗ «О противодействии коррупции».</w:t>
            </w:r>
          </w:p>
          <w:p w:rsidR="006414BB" w:rsidRDefault="006414BB" w:rsidP="00641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B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решение: - </w:t>
            </w:r>
            <w:proofErr w:type="spellStart"/>
            <w:r w:rsidR="008F42E6" w:rsidRPr="008F42E6">
              <w:rPr>
                <w:rFonts w:ascii="Times New Roman" w:hAnsi="Times New Roman" w:cs="Times New Roman"/>
                <w:sz w:val="24"/>
                <w:szCs w:val="24"/>
              </w:rPr>
              <w:t>Бардачевой</w:t>
            </w:r>
            <w:proofErr w:type="spellEnd"/>
            <w:r w:rsidR="008F42E6" w:rsidRPr="008F42E6">
              <w:rPr>
                <w:rFonts w:ascii="Times New Roman" w:hAnsi="Times New Roman" w:cs="Times New Roman"/>
                <w:sz w:val="24"/>
                <w:szCs w:val="24"/>
              </w:rPr>
              <w:t xml:space="preserve"> О.В. при поступлении на должность муниципальной службы – консультанта КПО Аппарата Собрания депутатов МО «</w:t>
            </w:r>
            <w:proofErr w:type="gramStart"/>
            <w:r w:rsidR="008F42E6" w:rsidRPr="008F42E6">
              <w:rPr>
                <w:rFonts w:ascii="Times New Roman" w:hAnsi="Times New Roman" w:cs="Times New Roman"/>
                <w:sz w:val="24"/>
                <w:szCs w:val="24"/>
              </w:rPr>
              <w:t>Котлас»  в</w:t>
            </w:r>
            <w:proofErr w:type="gramEnd"/>
            <w:r w:rsidR="008F42E6" w:rsidRPr="008F42E6">
              <w:rPr>
                <w:rFonts w:ascii="Times New Roman" w:hAnsi="Times New Roman" w:cs="Times New Roman"/>
                <w:sz w:val="24"/>
                <w:szCs w:val="24"/>
              </w:rPr>
              <w:t xml:space="preserve">  КПО Аппарата Собрания депутатов МО «Котлас» и заключении трудового договора с Председателем Собрания депутатов МО «Котлас» были соблюдены требования, установленные статьей 12 Федерального закона от 25.12.2008 № 273-ФЗ «О противодействии коррупции</w:t>
            </w:r>
            <w:r w:rsidR="00F659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14BB" w:rsidRDefault="006414BB" w:rsidP="00641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4BB" w:rsidRPr="006414BB" w:rsidRDefault="006414BB" w:rsidP="0064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3" w:rsidRPr="006414BB" w:rsidRDefault="003C26D3" w:rsidP="0064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C26D3" w:rsidRPr="006414BB" w:rsidRDefault="008F42E6" w:rsidP="008F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3C26D3" w:rsidRPr="006414BB" w:rsidRDefault="003C26D3" w:rsidP="0064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C26D3" w:rsidRPr="006414BB" w:rsidRDefault="003C26D3" w:rsidP="003C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3C26D3" w:rsidRPr="006414BB" w:rsidRDefault="003C26D3" w:rsidP="003C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0E" w:rsidRPr="006414BB" w:rsidRDefault="0057780E" w:rsidP="003C26D3">
      <w:pPr>
        <w:rPr>
          <w:rFonts w:ascii="Times New Roman" w:hAnsi="Times New Roman" w:cs="Times New Roman"/>
          <w:sz w:val="24"/>
          <w:szCs w:val="24"/>
        </w:rPr>
      </w:pPr>
    </w:p>
    <w:sectPr w:rsidR="0057780E" w:rsidRPr="0064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7E"/>
    <w:rsid w:val="00220ED9"/>
    <w:rsid w:val="00270EA0"/>
    <w:rsid w:val="003C26D3"/>
    <w:rsid w:val="004D057E"/>
    <w:rsid w:val="0057780E"/>
    <w:rsid w:val="006414BB"/>
    <w:rsid w:val="008F42E6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1A15-6231-4E2B-AC53-A3EA09A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2018-05-17T08:08:00Z</dcterms:created>
  <dcterms:modified xsi:type="dcterms:W3CDTF">2018-05-17T08:08:00Z</dcterms:modified>
</cp:coreProperties>
</file>