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1F" w:rsidRPr="00D92294" w:rsidRDefault="0024411F" w:rsidP="0024411F">
      <w:pPr>
        <w:jc w:val="center"/>
        <w:rPr>
          <w:sz w:val="26"/>
          <w:szCs w:val="26"/>
        </w:rPr>
      </w:pPr>
      <w:bookmarkStart w:id="0" w:name="_GoBack"/>
      <w:bookmarkEnd w:id="0"/>
      <w:r w:rsidRPr="00D92294">
        <w:rPr>
          <w:noProof/>
          <w:sz w:val="26"/>
          <w:szCs w:val="26"/>
        </w:rPr>
        <w:drawing>
          <wp:inline distT="0" distB="0" distL="0" distR="0">
            <wp:extent cx="504825" cy="647700"/>
            <wp:effectExtent l="0" t="0" r="9525" b="0"/>
            <wp:docPr id="3" name="Рисунок 3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F" w:rsidRPr="00D92294" w:rsidRDefault="0024411F" w:rsidP="0024411F">
      <w:pPr>
        <w:jc w:val="center"/>
        <w:rPr>
          <w:sz w:val="26"/>
          <w:szCs w:val="26"/>
        </w:rPr>
      </w:pPr>
    </w:p>
    <w:p w:rsidR="0024411F" w:rsidRPr="00D92294" w:rsidRDefault="0024411F" w:rsidP="0024411F">
      <w:pPr>
        <w:jc w:val="center"/>
        <w:rPr>
          <w:sz w:val="26"/>
          <w:szCs w:val="26"/>
        </w:rPr>
      </w:pPr>
      <w:r w:rsidRPr="00D92294">
        <w:rPr>
          <w:b/>
          <w:sz w:val="26"/>
          <w:szCs w:val="26"/>
        </w:rPr>
        <w:t>ГОРОДСКОЙ ОКРУГ АРХАНГЕЛЬСКОЙ ОБЛАСТИ «КОТЛАС»</w:t>
      </w:r>
    </w:p>
    <w:p w:rsidR="0024411F" w:rsidRPr="00D92294" w:rsidRDefault="0024411F" w:rsidP="0024411F">
      <w:pPr>
        <w:jc w:val="center"/>
        <w:rPr>
          <w:b/>
          <w:sz w:val="26"/>
          <w:szCs w:val="26"/>
        </w:rPr>
      </w:pPr>
      <w:r w:rsidRPr="00D92294">
        <w:rPr>
          <w:b/>
          <w:sz w:val="26"/>
          <w:szCs w:val="26"/>
        </w:rPr>
        <w:t xml:space="preserve">КОНТРОЛЬНО-СЧЁТНАЯ ПАЛАТА </w:t>
      </w:r>
    </w:p>
    <w:p w:rsidR="0024411F" w:rsidRPr="00D92294" w:rsidRDefault="0024411F" w:rsidP="0024411F">
      <w:pPr>
        <w:jc w:val="center"/>
        <w:rPr>
          <w:b/>
          <w:sz w:val="26"/>
          <w:szCs w:val="26"/>
        </w:rPr>
      </w:pPr>
    </w:p>
    <w:p w:rsidR="0024411F" w:rsidRPr="00D92294" w:rsidRDefault="0024411F" w:rsidP="0024411F">
      <w:pPr>
        <w:jc w:val="center"/>
        <w:rPr>
          <w:b/>
          <w:sz w:val="26"/>
          <w:szCs w:val="26"/>
        </w:rPr>
      </w:pPr>
    </w:p>
    <w:p w:rsidR="0024411F" w:rsidRPr="00D92294" w:rsidRDefault="00380F91" w:rsidP="0024411F">
      <w:r>
        <w:t xml:space="preserve">от 01 </w:t>
      </w:r>
      <w:r w:rsidR="00BE65D1">
        <w:t>мая 2023</w:t>
      </w:r>
      <w:r w:rsidR="0024411F" w:rsidRPr="00D92294">
        <w:t xml:space="preserve"> года                                                               </w:t>
      </w:r>
      <w:r w:rsidR="0024411F">
        <w:t xml:space="preserve">      </w:t>
      </w:r>
      <w:r w:rsidR="0024411F" w:rsidRPr="00D92294">
        <w:t xml:space="preserve">  </w:t>
      </w:r>
      <w:r>
        <w:t xml:space="preserve">     </w:t>
      </w:r>
      <w:r w:rsidR="0024411F" w:rsidRPr="00D92294">
        <w:t xml:space="preserve"> г. Котлас, пл. Советов, 3</w:t>
      </w:r>
    </w:p>
    <w:p w:rsidR="0024411F" w:rsidRPr="00D92294" w:rsidRDefault="0024411F" w:rsidP="0024411F"/>
    <w:p w:rsidR="0024411F" w:rsidRPr="00D92294" w:rsidRDefault="0024257B" w:rsidP="0024411F">
      <w:pPr>
        <w:jc w:val="center"/>
        <w:rPr>
          <w:b/>
        </w:rPr>
      </w:pPr>
      <w:r>
        <w:rPr>
          <w:b/>
        </w:rPr>
        <w:t xml:space="preserve">ЗАКЛЮЧЕНИЕ № </w:t>
      </w:r>
      <w:r w:rsidR="00A2416D">
        <w:rPr>
          <w:b/>
        </w:rPr>
        <w:t>8</w:t>
      </w:r>
    </w:p>
    <w:p w:rsidR="0089356C" w:rsidRPr="00EF799C" w:rsidRDefault="0089356C" w:rsidP="0089356C">
      <w:pPr>
        <w:keepNext/>
        <w:keepLines/>
        <w:suppressAutoHyphens/>
        <w:jc w:val="center"/>
        <w:rPr>
          <w:b/>
        </w:rPr>
      </w:pPr>
      <w:r w:rsidRPr="00EF799C">
        <w:rPr>
          <w:b/>
        </w:rPr>
        <w:t>на проект решения Собрания депутатов городского округа «Котлас»</w:t>
      </w:r>
    </w:p>
    <w:p w:rsidR="0089356C" w:rsidRPr="00EF799C" w:rsidRDefault="0089356C" w:rsidP="0089356C">
      <w:pPr>
        <w:keepNext/>
        <w:keepLines/>
        <w:suppressAutoHyphens/>
        <w:jc w:val="center"/>
        <w:rPr>
          <w:b/>
        </w:rPr>
      </w:pPr>
      <w:r w:rsidRPr="00EF799C">
        <w:rPr>
          <w:b/>
        </w:rPr>
        <w:t>«Об утверждении отчета о результатах приватизации имущества городского округа Арханг</w:t>
      </w:r>
      <w:r>
        <w:rPr>
          <w:b/>
        </w:rPr>
        <w:t>ельской области «Котлас» за 2022</w:t>
      </w:r>
      <w:r w:rsidRPr="00EF799C">
        <w:rPr>
          <w:b/>
        </w:rPr>
        <w:t xml:space="preserve"> год»</w:t>
      </w:r>
    </w:p>
    <w:p w:rsidR="0089356C" w:rsidRPr="00D92294" w:rsidRDefault="0089356C" w:rsidP="0024411F">
      <w:pPr>
        <w:jc w:val="center"/>
        <w:rPr>
          <w:b/>
        </w:rPr>
      </w:pPr>
    </w:p>
    <w:p w:rsidR="00BF1319" w:rsidRDefault="00BF1319" w:rsidP="00BF1319">
      <w:pPr>
        <w:keepNext/>
        <w:keepLines/>
        <w:suppressAutoHyphens/>
        <w:ind w:firstLine="709"/>
        <w:jc w:val="both"/>
      </w:pPr>
      <w:r w:rsidRPr="002462BE">
        <w:t>Экспертное заключение подготовлено Контрольно-счётной палатой городского округа «Котлас» (далее – Контрольно-счётная палата) на основании  статьи 157 Бюджетного кодекса Российской Федерации, подпункта 7  части 2 статьи 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5 части 1 статьи 7 решения Собрания депутатов городского округа «Котлас» от 20 октября 2022 г. № 248-н «О наделении  Контрольно-счётной  палаты городского округа Архангельской области «Котлас» правами юридического лица и утверждении Положения о Контрольно-счётной палате городского округа Архангельской области «Котлас»</w:t>
      </w:r>
      <w:r w:rsidRPr="002462BE">
        <w:rPr>
          <w:b/>
          <w:color w:val="FF0000"/>
        </w:rPr>
        <w:t xml:space="preserve"> </w:t>
      </w:r>
      <w:r w:rsidRPr="002462BE">
        <w:t>и пункта 2.7 Плана деятельности Контрольно-счётной палаты городского округа Архангельской области «Котлас» на 2023 год, утвержденного распоряжением Контрольно-счётной палаты от 29.12.2022 № 9.</w:t>
      </w:r>
    </w:p>
    <w:p w:rsidR="00BF1319" w:rsidRDefault="00BF1319" w:rsidP="00BF1319">
      <w:pPr>
        <w:keepNext/>
        <w:keepLines/>
        <w:suppressAutoHyphens/>
        <w:ind w:firstLine="709"/>
        <w:jc w:val="both"/>
        <w:rPr>
          <w:color w:val="000000"/>
        </w:rPr>
      </w:pPr>
      <w:r w:rsidRPr="002462BE">
        <w:rPr>
          <w:color w:val="000000"/>
        </w:rPr>
        <w:t>Экспертиза проведена по следующим документам, представленным в Контрольно-счётную палату Аппаратом Собрания депутатов городского ок</w:t>
      </w:r>
      <w:r w:rsidR="00CE6A27">
        <w:rPr>
          <w:color w:val="000000"/>
        </w:rPr>
        <w:t>руга «Котлас» электронном виде 18.04</w:t>
      </w:r>
      <w:r w:rsidRPr="002462BE">
        <w:rPr>
          <w:color w:val="000000"/>
        </w:rPr>
        <w:t xml:space="preserve">.2023 (документы на </w:t>
      </w:r>
      <w:r w:rsidR="00CE6A27">
        <w:rPr>
          <w:color w:val="000000"/>
        </w:rPr>
        <w:t>бумажном носителе представлены 25</w:t>
      </w:r>
      <w:r w:rsidRPr="002462BE">
        <w:rPr>
          <w:color w:val="000000"/>
        </w:rPr>
        <w:t>.0</w:t>
      </w:r>
      <w:r w:rsidR="00CE6A27">
        <w:rPr>
          <w:color w:val="000000"/>
        </w:rPr>
        <w:t>4</w:t>
      </w:r>
      <w:r w:rsidRPr="002462BE">
        <w:rPr>
          <w:color w:val="000000"/>
        </w:rPr>
        <w:t>.2023):</w:t>
      </w:r>
    </w:p>
    <w:p w:rsidR="00CE6A27" w:rsidRPr="006C57C8" w:rsidRDefault="00380F91" w:rsidP="00CE6A27">
      <w:pPr>
        <w:keepNext/>
        <w:keepLines/>
        <w:suppressAutoHyphens/>
        <w:ind w:firstLine="709"/>
        <w:jc w:val="both"/>
      </w:pPr>
      <w:r>
        <w:t>1.</w:t>
      </w:r>
      <w:r w:rsidR="00CE6A27" w:rsidRPr="00504CA8">
        <w:t>Проект решения Собрания депутатов городского округа «Котлас» «Об утверждении отчета о результатах приватизации имущества городского округа Архангельской области «Котлас» за 2021 год»</w:t>
      </w:r>
      <w:r w:rsidR="00CE6A27" w:rsidRPr="006C57C8">
        <w:t xml:space="preserve"> (далее – проект решения) на </w:t>
      </w:r>
      <w:r w:rsidR="007077AD">
        <w:t>7</w:t>
      </w:r>
      <w:r w:rsidR="00CE6A27" w:rsidRPr="006C57C8">
        <w:t xml:space="preserve"> л. в 1 экз.;</w:t>
      </w:r>
    </w:p>
    <w:p w:rsidR="00CE6A27" w:rsidRPr="006C57C8" w:rsidRDefault="00CE6A27" w:rsidP="00CE6A27">
      <w:pPr>
        <w:keepNext/>
        <w:keepLines/>
        <w:suppressAutoHyphens/>
        <w:ind w:firstLine="709"/>
        <w:jc w:val="both"/>
      </w:pPr>
      <w:r>
        <w:t>2</w:t>
      </w:r>
      <w:r w:rsidRPr="006C57C8">
        <w:t xml:space="preserve">. Пояснительная записка к проекту решения на </w:t>
      </w:r>
      <w:r w:rsidR="007077AD">
        <w:t>1</w:t>
      </w:r>
      <w:r w:rsidRPr="006C57C8">
        <w:t xml:space="preserve"> л. в 1 экз.;</w:t>
      </w:r>
    </w:p>
    <w:p w:rsidR="00CE6A27" w:rsidRPr="006C57C8" w:rsidRDefault="00CE6A27" w:rsidP="00CE6A27">
      <w:pPr>
        <w:ind w:firstLine="720"/>
        <w:jc w:val="both"/>
      </w:pPr>
      <w:r>
        <w:t>3</w:t>
      </w:r>
      <w:r w:rsidRPr="006C57C8">
        <w:t xml:space="preserve">. Финансово-экономическое обоснование к проекту решения на </w:t>
      </w:r>
      <w:smartTag w:uri="urn:schemas-microsoft-com:office:smarttags" w:element="metricconverter">
        <w:smartTagPr>
          <w:attr w:name="ProductID" w:val="1 л"/>
        </w:smartTagPr>
        <w:r w:rsidRPr="006C57C8">
          <w:t>1 л</w:t>
        </w:r>
      </w:smartTag>
      <w:r w:rsidRPr="006C57C8">
        <w:t>. в 1 экз.;</w:t>
      </w:r>
    </w:p>
    <w:p w:rsidR="00CE6A27" w:rsidRPr="006C57C8" w:rsidRDefault="00CE6A27" w:rsidP="00CE6A27">
      <w:pPr>
        <w:ind w:firstLine="720"/>
        <w:jc w:val="both"/>
      </w:pPr>
      <w:r>
        <w:t>4</w:t>
      </w:r>
      <w:r w:rsidRPr="006C57C8">
        <w:t xml:space="preserve">. Перечень </w:t>
      </w:r>
      <w:r w:rsidRPr="006C57C8">
        <w:rPr>
          <w:color w:val="000000"/>
        </w:rPr>
        <w:t xml:space="preserve">нормативных правовых актов городского округа «Котлас», </w:t>
      </w:r>
      <w:r w:rsidRPr="006C57C8">
        <w:rPr>
          <w:color w:val="000000"/>
          <w:shd w:val="clear" w:color="auto" w:fill="FFFFFF"/>
        </w:rPr>
        <w:t>подлежащих отмене, признанию утратившими силу, приостановлению, изменению, дополнению или принятию в связи с принятием</w:t>
      </w:r>
      <w:r w:rsidRPr="006C57C8">
        <w:rPr>
          <w:color w:val="000000"/>
        </w:rPr>
        <w:t xml:space="preserve"> проекта решения</w:t>
      </w:r>
      <w:r w:rsidRPr="006C57C8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6C57C8">
          <w:t>1 л</w:t>
        </w:r>
      </w:smartTag>
      <w:r w:rsidRPr="006C57C8">
        <w:t xml:space="preserve">. в 1 экз. </w:t>
      </w:r>
      <w:r>
        <w:t xml:space="preserve">(далее </w:t>
      </w:r>
      <w:r>
        <w:softHyphen/>
        <w:t xml:space="preserve">– Перечень нормативных </w:t>
      </w:r>
      <w:r w:rsidR="001A704A">
        <w:t>правовых актов</w:t>
      </w:r>
      <w:r w:rsidRPr="006C57C8">
        <w:t>);</w:t>
      </w:r>
    </w:p>
    <w:p w:rsidR="00CE6A27" w:rsidRDefault="00CE6A27" w:rsidP="00CE6A27">
      <w:pPr>
        <w:ind w:firstLine="720"/>
        <w:jc w:val="both"/>
      </w:pPr>
      <w:r>
        <w:t>5</w:t>
      </w:r>
      <w:r w:rsidRPr="006C57C8">
        <w:t xml:space="preserve">. Письмо Правового отдела Аппарата администрации городского округа «Котлас», подтверждающее факт проведения правовой и антикоррупционной экспертизы проекта решения, на </w:t>
      </w:r>
      <w:smartTag w:uri="urn:schemas-microsoft-com:office:smarttags" w:element="metricconverter">
        <w:smartTagPr>
          <w:attr w:name="ProductID" w:val="1 л"/>
        </w:smartTagPr>
        <w:r w:rsidRPr="006C57C8">
          <w:t>1 л</w:t>
        </w:r>
      </w:smartTag>
      <w:r w:rsidRPr="006C57C8">
        <w:t>. в 1 экз</w:t>
      </w:r>
      <w:r>
        <w:t>.</w:t>
      </w:r>
    </w:p>
    <w:p w:rsidR="002D0C45" w:rsidRDefault="002D0C45" w:rsidP="002D0C45">
      <w:pPr>
        <w:jc w:val="center"/>
        <w:rPr>
          <w:b/>
        </w:rPr>
      </w:pPr>
      <w:r w:rsidRPr="006C57C8">
        <w:rPr>
          <w:b/>
        </w:rPr>
        <w:t xml:space="preserve">В ходе проведения экспертно-аналитического мероприятия установлено: </w:t>
      </w:r>
    </w:p>
    <w:p w:rsidR="002D0C45" w:rsidRDefault="002D0C45" w:rsidP="002D0C45">
      <w:pPr>
        <w:ind w:firstLine="709"/>
        <w:jc w:val="both"/>
      </w:pPr>
      <w:r>
        <w:t>П</w:t>
      </w:r>
      <w:r w:rsidRPr="00C8073D">
        <w:t>роектом решения предлагается утвердить отчет о результатах приватизации имущества городского округа Арханг</w:t>
      </w:r>
      <w:r w:rsidR="00511E69">
        <w:t>ельской области «Котлас» за 2022</w:t>
      </w:r>
      <w:r w:rsidRPr="00C8073D">
        <w:t xml:space="preserve"> год </w:t>
      </w:r>
      <w:r w:rsidRPr="001E5A1E">
        <w:t>(далее – Отчет)</w:t>
      </w:r>
      <w:r>
        <w:t>.</w:t>
      </w:r>
    </w:p>
    <w:p w:rsidR="002D0C45" w:rsidRPr="00481690" w:rsidRDefault="002D0C45" w:rsidP="002D0C45">
      <w:pPr>
        <w:ind w:firstLine="709"/>
        <w:jc w:val="both"/>
      </w:pPr>
      <w:r>
        <w:t>Представленный проект решения, разработанный и внесенный администрацией городского округа «Котлас</w:t>
      </w:r>
      <w:r w:rsidR="00511E69">
        <w:t>», включен</w:t>
      </w:r>
      <w:r>
        <w:t xml:space="preserve"> в </w:t>
      </w:r>
      <w:r w:rsidRPr="00E422DF">
        <w:t>повестку дня</w:t>
      </w:r>
      <w:r w:rsidR="006366BA">
        <w:t xml:space="preserve"> сто четвертой</w:t>
      </w:r>
      <w:r>
        <w:t xml:space="preserve"> (очередной) </w:t>
      </w:r>
      <w:r w:rsidRPr="00E422DF">
        <w:t xml:space="preserve">сессии Собрания депутатов </w:t>
      </w:r>
      <w:r w:rsidRPr="001A1C8B">
        <w:t>городского округа «</w:t>
      </w:r>
      <w:r w:rsidRPr="00E422DF">
        <w:t xml:space="preserve">Котлас» </w:t>
      </w:r>
      <w:r>
        <w:t>шестого</w:t>
      </w:r>
      <w:r w:rsidRPr="00E422DF">
        <w:t xml:space="preserve"> созыва</w:t>
      </w:r>
      <w:r w:rsidR="00511E69">
        <w:t>, назначенной на 11</w:t>
      </w:r>
      <w:r>
        <w:t>.0</w:t>
      </w:r>
      <w:r w:rsidR="00511E69">
        <w:t>5</w:t>
      </w:r>
      <w:r>
        <w:t>.202</w:t>
      </w:r>
      <w:r w:rsidR="00511E69">
        <w:t>3</w:t>
      </w:r>
      <w:r>
        <w:t>.</w:t>
      </w:r>
    </w:p>
    <w:p w:rsidR="002D0C45" w:rsidRDefault="002D0C45" w:rsidP="002D0C45">
      <w:pPr>
        <w:autoSpaceDE w:val="0"/>
        <w:autoSpaceDN w:val="0"/>
        <w:adjustRightInd w:val="0"/>
        <w:ind w:firstLine="709"/>
        <w:jc w:val="both"/>
      </w:pPr>
      <w:r w:rsidRPr="00CD1883">
        <w:t>1</w:t>
      </w:r>
      <w:r w:rsidRPr="00981551">
        <w:rPr>
          <w:b/>
        </w:rPr>
        <w:t>.</w:t>
      </w:r>
      <w:r>
        <w:t xml:space="preserve"> </w:t>
      </w:r>
      <w:r w:rsidRPr="00612BEB">
        <w:t xml:space="preserve">В соответствии с пунктом 5 части 10 статьи 35 Федерального закона от 06.10.2003 </w:t>
      </w:r>
      <w:r>
        <w:t xml:space="preserve">  </w:t>
      </w:r>
      <w:r w:rsidRPr="00612BEB">
        <w:t xml:space="preserve">№ 131-ФЗ «Об общих принципах организации местного самоуправления в Российской </w:t>
      </w:r>
      <w:r w:rsidRPr="00612BEB">
        <w:lastRenderedPageBreak/>
        <w:t xml:space="preserve">Федерации» (далее – Закон № 131-ФЗ), пунктом 5 части 1 статьи 25 </w:t>
      </w:r>
      <w:r>
        <w:t>Устава городского округа Архангельской области «Котлас»</w:t>
      </w:r>
      <w:r>
        <w:rPr>
          <w:bCs/>
        </w:rPr>
        <w:t>, п</w:t>
      </w:r>
      <w:r w:rsidRPr="007D7351">
        <w:rPr>
          <w:bCs/>
        </w:rPr>
        <w:t>ринят</w:t>
      </w:r>
      <w:r>
        <w:rPr>
          <w:bCs/>
        </w:rPr>
        <w:t>ого</w:t>
      </w:r>
      <w:r w:rsidRPr="007D7351">
        <w:rPr>
          <w:bCs/>
        </w:rPr>
        <w:t xml:space="preserve"> решением Собрания депутатов МО «Котлас»</w:t>
      </w:r>
      <w:r>
        <w:rPr>
          <w:bCs/>
          <w:i/>
          <w:iCs/>
        </w:rPr>
        <w:t xml:space="preserve"> </w:t>
      </w:r>
      <w:r w:rsidRPr="007D7351">
        <w:rPr>
          <w:bCs/>
        </w:rPr>
        <w:t>от 15.12.2005 № 148</w:t>
      </w:r>
      <w:r>
        <w:rPr>
          <w:bCs/>
        </w:rPr>
        <w:t xml:space="preserve"> </w:t>
      </w:r>
      <w:r w:rsidRPr="00346CDE">
        <w:rPr>
          <w:bCs/>
        </w:rPr>
        <w:t xml:space="preserve">(в редакции </w:t>
      </w:r>
      <w:r>
        <w:rPr>
          <w:bCs/>
        </w:rPr>
        <w:t xml:space="preserve">от 18.09.2008 № 683, </w:t>
      </w:r>
      <w:r w:rsidRPr="00346CDE">
        <w:rPr>
          <w:bCs/>
        </w:rPr>
        <w:t>от 24.12.2009 № 77-165-р, от 16.09.2010 № 140-280-р, от 30.0</w:t>
      </w:r>
      <w:r>
        <w:rPr>
          <w:bCs/>
        </w:rPr>
        <w:t xml:space="preserve">6.2011 № 212-437-р, </w:t>
      </w:r>
      <w:r w:rsidRPr="00346CDE">
        <w:rPr>
          <w:bCs/>
        </w:rPr>
        <w:t>от 29.11.2012 № 331-669-р, от 19.06.2014 № 54-н, от 26.01.2015 №</w:t>
      </w:r>
      <w:r>
        <w:rPr>
          <w:bCs/>
        </w:rPr>
        <w:t xml:space="preserve"> </w:t>
      </w:r>
      <w:r w:rsidRPr="00346CDE">
        <w:rPr>
          <w:bCs/>
        </w:rPr>
        <w:t>91-н, от  26.01.2015 №</w:t>
      </w:r>
      <w:r>
        <w:rPr>
          <w:bCs/>
        </w:rPr>
        <w:t xml:space="preserve"> </w:t>
      </w:r>
      <w:r w:rsidRPr="00346CDE">
        <w:rPr>
          <w:bCs/>
        </w:rPr>
        <w:t>92-н, от  25.02.2016 № 141-н,  от 09.04.2020 № 83-н, от 14.12.2020 № 125-н</w:t>
      </w:r>
      <w:r w:rsidR="000E2A63">
        <w:rPr>
          <w:bCs/>
        </w:rPr>
        <w:t>, от 29.01.2021 № 196-н</w:t>
      </w:r>
      <w:r w:rsidRPr="00346CDE">
        <w:rPr>
          <w:bCs/>
        </w:rPr>
        <w:t>)</w:t>
      </w:r>
      <w:r>
        <w:rPr>
          <w:bCs/>
        </w:rPr>
        <w:t xml:space="preserve"> (далее – Устав) </w:t>
      </w:r>
      <w:r>
        <w:t xml:space="preserve"> </w:t>
      </w:r>
      <w:r w:rsidRPr="004B1A6E">
        <w:t>в исключительной компетенции Собрания депутатов городского округа «Котлас» находится определение порядка управления и распоряжения имуществом, находящимся в собственности городского округа «Котлас». Согласно пункту 4 статьи 39 Устава Собрание депутатов городского округа «Котлас</w:t>
      </w:r>
      <w:r w:rsidR="00761AA9" w:rsidRPr="004B1A6E">
        <w:t>»,</w:t>
      </w:r>
      <w:r w:rsidRPr="004B1A6E">
        <w:t xml:space="preserve"> устанавливает порядок управления и распоряжения муниципальным имуществом городского округа «Котлас».</w:t>
      </w:r>
      <w:r w:rsidRPr="00612BEB">
        <w:t xml:space="preserve"> Частью 3 статьи 51 Закона № 131-ФЗ установлено,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2D0C45" w:rsidRPr="00A2468A" w:rsidRDefault="002D0C45" w:rsidP="00C82ECA">
      <w:pPr>
        <w:keepNext/>
        <w:suppressAutoHyphens/>
        <w:ind w:right="23" w:firstLine="851"/>
        <w:jc w:val="both"/>
      </w:pPr>
      <w:r>
        <w:t>П</w:t>
      </w:r>
      <w:r w:rsidRPr="0067189E">
        <w:t>оряд</w:t>
      </w:r>
      <w:r>
        <w:t>ок</w:t>
      </w:r>
      <w:r w:rsidRPr="0067189E">
        <w:t xml:space="preserve"> управления и распоряжения имуществом, находящимся в собственности </w:t>
      </w:r>
      <w:r>
        <w:t>городского округа</w:t>
      </w:r>
      <w:r w:rsidRPr="0067189E">
        <w:t xml:space="preserve"> «Котлас</w:t>
      </w:r>
      <w:r>
        <w:t xml:space="preserve">» утвержден </w:t>
      </w:r>
      <w:r w:rsidRPr="0067189E">
        <w:t>решени</w:t>
      </w:r>
      <w:r>
        <w:t>ем</w:t>
      </w:r>
      <w:r w:rsidRPr="0067189E">
        <w:t xml:space="preserve"> Собрания депутатов МО «Котлас» от 17.02.2011 № 182-369-р «О порядке управления и распоряжения имуществом, находящимся в собственности </w:t>
      </w:r>
      <w:r>
        <w:t>городского округа</w:t>
      </w:r>
      <w:r w:rsidRPr="0067189E">
        <w:t xml:space="preserve"> «Котлас»</w:t>
      </w:r>
      <w:r>
        <w:t xml:space="preserve"> (в ред. </w:t>
      </w:r>
      <w:r w:rsidR="00A2468A">
        <w:t>от 25.10.2012</w:t>
      </w:r>
      <w:r>
        <w:t xml:space="preserve"> № 318-651-р, от 27.10.2016 № 169-н, от 08.04.2021 № 150-</w:t>
      </w:r>
      <w:r w:rsidR="00492F05">
        <w:t>н (</w:t>
      </w:r>
      <w:r>
        <w:t xml:space="preserve">далее – </w:t>
      </w:r>
      <w:r w:rsidR="00492F05">
        <w:rPr>
          <w:shd w:val="clear" w:color="auto" w:fill="FFFFFF"/>
        </w:rPr>
        <w:t>Порядок</w:t>
      </w:r>
      <w:r w:rsidR="00492F05" w:rsidRPr="00732E21">
        <w:rPr>
          <w:shd w:val="clear" w:color="auto" w:fill="FFFFFF"/>
        </w:rPr>
        <w:t xml:space="preserve"> №</w:t>
      </w:r>
      <w:r w:rsidRPr="00732E21">
        <w:rPr>
          <w:shd w:val="clear" w:color="auto" w:fill="FFFFFF"/>
        </w:rPr>
        <w:t xml:space="preserve"> 182-369-р</w:t>
      </w:r>
      <w:r>
        <w:rPr>
          <w:shd w:val="clear" w:color="auto" w:fill="FFFFFF"/>
        </w:rPr>
        <w:t>).</w:t>
      </w:r>
      <w:r w:rsidR="00C82ECA">
        <w:t xml:space="preserve"> </w:t>
      </w:r>
      <w:r w:rsidRPr="00A2468A">
        <w:t xml:space="preserve">В соответствии с </w:t>
      </w:r>
      <w:r w:rsidRPr="00A2468A">
        <w:rPr>
          <w:shd w:val="clear" w:color="auto" w:fill="FFFFFF"/>
        </w:rPr>
        <w:t xml:space="preserve">подпунктом 3 пункта 2.4.1 главы 4 раздела </w:t>
      </w:r>
      <w:r w:rsidRPr="00A2468A">
        <w:rPr>
          <w:shd w:val="clear" w:color="auto" w:fill="FFFFFF"/>
          <w:lang w:val="en-US"/>
        </w:rPr>
        <w:t>II</w:t>
      </w:r>
      <w:r w:rsidRPr="00A2468A">
        <w:rPr>
          <w:shd w:val="clear" w:color="auto" w:fill="FFFFFF"/>
        </w:rPr>
        <w:t xml:space="preserve"> </w:t>
      </w:r>
      <w:r w:rsidRPr="00A2468A">
        <w:t xml:space="preserve">Порядка № 182-369-р </w:t>
      </w:r>
      <w:r w:rsidRPr="00A2468A">
        <w:rPr>
          <w:shd w:val="clear" w:color="auto" w:fill="FFFFFF"/>
        </w:rPr>
        <w:t>администрация городского округа «Котлас» вносит в Собрание депутатов городского округа «Котлас» проекты муниципальных правовых актов в сфере управления и распоряжения муниципальным имуществом городского округа «Котлас».</w:t>
      </w:r>
      <w:r w:rsidRPr="00A2468A">
        <w:t xml:space="preserve"> </w:t>
      </w:r>
      <w:r w:rsidRPr="00A2468A">
        <w:rPr>
          <w:shd w:val="clear" w:color="auto" w:fill="FFFFFF"/>
        </w:rPr>
        <w:t xml:space="preserve">Пунктом </w:t>
      </w:r>
      <w:r w:rsidR="009813AD" w:rsidRPr="00A2468A">
        <w:rPr>
          <w:shd w:val="clear" w:color="auto" w:fill="FFFFFF"/>
        </w:rPr>
        <w:t>4.4.9 главы</w:t>
      </w:r>
      <w:r w:rsidRPr="00A2468A">
        <w:rPr>
          <w:shd w:val="clear" w:color="auto" w:fill="FFFFFF"/>
        </w:rPr>
        <w:t xml:space="preserve"> 4 раздела </w:t>
      </w:r>
      <w:r w:rsidRPr="00A2468A">
        <w:rPr>
          <w:shd w:val="clear" w:color="auto" w:fill="FFFFFF"/>
          <w:lang w:val="en-US"/>
        </w:rPr>
        <w:t>IV</w:t>
      </w:r>
      <w:r w:rsidRPr="00A2468A">
        <w:rPr>
          <w:shd w:val="clear" w:color="auto" w:fill="FFFFFF"/>
        </w:rPr>
        <w:t xml:space="preserve"> </w:t>
      </w:r>
      <w:r w:rsidR="009813AD" w:rsidRPr="00A2468A">
        <w:rPr>
          <w:shd w:val="clear" w:color="auto" w:fill="FFFFFF"/>
        </w:rPr>
        <w:t>Порядка №</w:t>
      </w:r>
      <w:r w:rsidRPr="00A2468A">
        <w:rPr>
          <w:shd w:val="clear" w:color="auto" w:fill="FFFFFF"/>
        </w:rPr>
        <w:t xml:space="preserve"> 182-369-р предусмотрено, что ежегодно не позднее 1 мая администрация городского округа «Котлас» представляет в Собрание депутатов городского округа «Котлас» проект решения об утверждении отчета о результатах приватизации.</w:t>
      </w:r>
    </w:p>
    <w:p w:rsidR="002D0C45" w:rsidRDefault="002D0C45" w:rsidP="002D0C45">
      <w:pPr>
        <w:ind w:firstLine="709"/>
        <w:jc w:val="both"/>
      </w:pPr>
      <w:r>
        <w:t xml:space="preserve">В соответствии с частью 5 статьи 26 Устава </w:t>
      </w:r>
      <w:r w:rsidRPr="000843B6">
        <w:t>правотворческая инициатива в Собрании депутатов городского округа «Котлас» принадлежит: депутатам Собрания депутатов городского округа «Котлас», Главе городского округа «Котлас», администрации городского округа «Котлас»,</w:t>
      </w:r>
      <w:r w:rsidRPr="009F1941">
        <w:t xml:space="preserve"> органам террито</w:t>
      </w:r>
      <w:r>
        <w:t xml:space="preserve">риального общественного самоуправления, инициативным группам граждан, </w:t>
      </w:r>
      <w:proofErr w:type="spellStart"/>
      <w:r>
        <w:t>Котласскому</w:t>
      </w:r>
      <w:proofErr w:type="spellEnd"/>
      <w:r>
        <w:t xml:space="preserve"> межрайонному прокурору, Контрольно-счётной палате </w:t>
      </w:r>
      <w:r w:rsidRPr="00BE2568">
        <w:t xml:space="preserve">городского округа </w:t>
      </w:r>
      <w:r>
        <w:t xml:space="preserve">«Котлас», а также иным субъектам правотворческой инициативы, установленным Уставом. </w:t>
      </w:r>
    </w:p>
    <w:p w:rsidR="002D0C45" w:rsidRPr="006B4F90" w:rsidRDefault="002D0C45" w:rsidP="002D0C45">
      <w:pPr>
        <w:ind w:firstLine="709"/>
        <w:jc w:val="both"/>
      </w:pPr>
      <w:r w:rsidRPr="006B4F90">
        <w:t xml:space="preserve">Таким образом, представленный проект решения разработан администрацией городского округа «Котлас» в соответствии с </w:t>
      </w:r>
      <w:r w:rsidR="00AF00D1" w:rsidRPr="006B4F90">
        <w:rPr>
          <w:shd w:val="clear" w:color="auto" w:fill="FFFFFF"/>
        </w:rPr>
        <w:t>Порядком №</w:t>
      </w:r>
      <w:r w:rsidRPr="006B4F90">
        <w:rPr>
          <w:shd w:val="clear" w:color="auto" w:fill="FFFFFF"/>
        </w:rPr>
        <w:t xml:space="preserve"> 182-369-р</w:t>
      </w:r>
      <w:r w:rsidRPr="006B4F90">
        <w:t xml:space="preserve"> и внесен в рамках полномочий администрации городского округа «Котлас», предусмотренных </w:t>
      </w:r>
      <w:r w:rsidR="00AF00D1" w:rsidRPr="006B4F90">
        <w:t>Уставом, Порядком</w:t>
      </w:r>
      <w:r w:rsidRPr="006B4F90">
        <w:rPr>
          <w:shd w:val="clear" w:color="auto" w:fill="FFFFFF"/>
        </w:rPr>
        <w:t xml:space="preserve"> № 182-369-р.</w:t>
      </w:r>
    </w:p>
    <w:p w:rsidR="002D0C45" w:rsidRPr="00ED351A" w:rsidRDefault="002D0C45" w:rsidP="002D0C45">
      <w:pPr>
        <w:ind w:firstLine="709"/>
        <w:jc w:val="both"/>
      </w:pPr>
      <w:r w:rsidRPr="006D2ED8">
        <w:t>2.</w:t>
      </w:r>
      <w:r>
        <w:t xml:space="preserve"> </w:t>
      </w:r>
      <w:r w:rsidRPr="00ED351A">
        <w:t xml:space="preserve">Согласно </w:t>
      </w:r>
      <w:r w:rsidRPr="00ED351A">
        <w:rPr>
          <w:shd w:val="clear" w:color="auto" w:fill="FFFFFF"/>
        </w:rPr>
        <w:t xml:space="preserve">пункту </w:t>
      </w:r>
      <w:r w:rsidR="00AF00D1" w:rsidRPr="00ED351A">
        <w:rPr>
          <w:shd w:val="clear" w:color="auto" w:fill="FFFFFF"/>
        </w:rPr>
        <w:t>4.4.9 главы</w:t>
      </w:r>
      <w:r w:rsidRPr="00ED351A">
        <w:rPr>
          <w:shd w:val="clear" w:color="auto" w:fill="FFFFFF"/>
        </w:rPr>
        <w:t xml:space="preserve"> 4 раздела </w:t>
      </w:r>
      <w:r w:rsidRPr="00ED351A">
        <w:rPr>
          <w:shd w:val="clear" w:color="auto" w:fill="FFFFFF"/>
          <w:lang w:val="en-US"/>
        </w:rPr>
        <w:t>IV</w:t>
      </w:r>
      <w:r w:rsidRPr="00ED351A">
        <w:rPr>
          <w:shd w:val="clear" w:color="auto" w:fill="FFFFFF"/>
        </w:rPr>
        <w:t xml:space="preserve"> Порядка № 182-369-р </w:t>
      </w:r>
      <w:r w:rsidRPr="00ED351A">
        <w:t>проект решения Собрания депутатов городского округа «Котлас» об утверждении отчета о результатах приватизации содержит перечень приватизированных в отчетном году имущественных комплексов муниципальных унитарных предприятий, акций, долей хозяйственных обществ, иного муниципального имущества с указанием характеристики соответствующего имущества, способа и цены сделки приватизации.</w:t>
      </w:r>
    </w:p>
    <w:p w:rsidR="002D0C45" w:rsidRPr="005435DC" w:rsidRDefault="002D0C45" w:rsidP="002D0C45">
      <w:pPr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5435DC">
        <w:t xml:space="preserve">Прогнозный план (Программа) </w:t>
      </w:r>
      <w:r w:rsidRPr="005435DC">
        <w:rPr>
          <w:rStyle w:val="a5"/>
          <w:rFonts w:ascii="Times New Roman" w:hAnsi="Times New Roman"/>
          <w:color w:val="000000"/>
        </w:rPr>
        <w:t xml:space="preserve">приватизации муниципального имущества городского округа «Котлас» на 2021 - 2023 годы </w:t>
      </w:r>
      <w:r w:rsidRPr="005435DC">
        <w:rPr>
          <w:rStyle w:val="2"/>
          <w:b w:val="0"/>
          <w:bCs w:val="0"/>
          <w:color w:val="000000"/>
          <w:sz w:val="24"/>
          <w:szCs w:val="24"/>
        </w:rPr>
        <w:t>утвержден решением Собрания депутатов городского округа «Котлас» от 18.06.2020 № 100-н</w:t>
      </w:r>
      <w:r w:rsidRPr="005435DC">
        <w:rPr>
          <w:rStyle w:val="2"/>
          <w:b w:val="0"/>
          <w:bCs w:val="0"/>
          <w:sz w:val="24"/>
          <w:szCs w:val="24"/>
        </w:rPr>
        <w:t xml:space="preserve"> </w:t>
      </w:r>
      <w:r w:rsidRPr="005435DC">
        <w:t>(с изм. от 18.02.2021 № 142-н, от 08.04.2021 № 151-н , от 20.05.2021 № 158, от 18.06.2021 № 165-н</w:t>
      </w:r>
      <w:r w:rsidRPr="005435DC">
        <w:rPr>
          <w:b/>
          <w:bCs/>
        </w:rPr>
        <w:t xml:space="preserve">, </w:t>
      </w:r>
      <w:r w:rsidRPr="005435DC">
        <w:rPr>
          <w:rStyle w:val="2"/>
          <w:b w:val="0"/>
          <w:bCs w:val="0"/>
          <w:color w:val="000000"/>
          <w:sz w:val="24"/>
          <w:szCs w:val="24"/>
        </w:rPr>
        <w:t>от 16.09.2021                             № 168-н, от 21.10.2021 № 175-н, от 02.12.2021 № 188-н</w:t>
      </w:r>
      <w:r w:rsidR="0099590B">
        <w:rPr>
          <w:rStyle w:val="2"/>
          <w:b w:val="0"/>
          <w:bCs w:val="0"/>
          <w:color w:val="000000"/>
          <w:sz w:val="24"/>
          <w:szCs w:val="24"/>
        </w:rPr>
        <w:t xml:space="preserve">, </w:t>
      </w:r>
      <w:r w:rsidR="0099590B">
        <w:t xml:space="preserve">08.12.2021 № 93, от 24.02.2022 № 208-н, от </w:t>
      </w:r>
      <w:r w:rsidR="0099590B" w:rsidRPr="00955F4A">
        <w:t>02.03.2022 № 14</w:t>
      </w:r>
      <w:r w:rsidR="0099590B">
        <w:t>,</w:t>
      </w:r>
      <w:r w:rsidR="0099590B" w:rsidRPr="00DD4838">
        <w:t xml:space="preserve"> </w:t>
      </w:r>
      <w:r w:rsidR="0099590B">
        <w:t xml:space="preserve">от 15.09.2022 № 235-н, от 21.09.2022 № 70, </w:t>
      </w:r>
      <w:r w:rsidR="00865569">
        <w:t xml:space="preserve">от 20.10.2022 № 241-н, от </w:t>
      </w:r>
      <w:r w:rsidR="0099590B">
        <w:t>26.10.2022 № 80</w:t>
      </w:r>
      <w:r w:rsidR="00CE56C9">
        <w:t>,</w:t>
      </w:r>
      <w:r w:rsidR="00CE56C9" w:rsidRPr="00CE56C9">
        <w:t xml:space="preserve"> </w:t>
      </w:r>
      <w:r w:rsidR="00CE56C9">
        <w:t xml:space="preserve">от 16.02.2023 № 266-н, 22.02.2023 № 13 </w:t>
      </w:r>
      <w:r w:rsidRPr="005435DC">
        <w:rPr>
          <w:rStyle w:val="2"/>
          <w:b w:val="0"/>
          <w:bCs w:val="0"/>
          <w:color w:val="000000"/>
          <w:sz w:val="24"/>
          <w:szCs w:val="24"/>
        </w:rPr>
        <w:t xml:space="preserve">) (далее – </w:t>
      </w:r>
      <w:r w:rsidRPr="005435DC">
        <w:t xml:space="preserve">Прогнозный план (Программа) </w:t>
      </w:r>
      <w:r w:rsidRPr="005435DC">
        <w:rPr>
          <w:rStyle w:val="a5"/>
          <w:rFonts w:ascii="Times New Roman" w:hAnsi="Times New Roman"/>
          <w:color w:val="000000"/>
        </w:rPr>
        <w:t>приватизации муниципального имущества городского округа «Котлас» на 2021 - 2023 годы</w:t>
      </w:r>
      <w:r w:rsidRPr="005435DC">
        <w:rPr>
          <w:rStyle w:val="2"/>
          <w:b w:val="0"/>
          <w:bCs w:val="0"/>
          <w:color w:val="000000"/>
          <w:sz w:val="24"/>
          <w:szCs w:val="24"/>
        </w:rPr>
        <w:t>).</w:t>
      </w:r>
    </w:p>
    <w:p w:rsidR="002D0C45" w:rsidRPr="00523C51" w:rsidRDefault="00F34EE0" w:rsidP="002D0C45">
      <w:pPr>
        <w:shd w:val="clear" w:color="auto" w:fill="FFFFFF"/>
        <w:ind w:right="19" w:firstLine="720"/>
        <w:jc w:val="both"/>
        <w:rPr>
          <w:rStyle w:val="2"/>
          <w:b w:val="0"/>
          <w:bCs w:val="0"/>
        </w:rPr>
      </w:pPr>
      <w:r w:rsidRPr="00523C51">
        <w:lastRenderedPageBreak/>
        <w:t>По состоянию на 31.12.2022</w:t>
      </w:r>
      <w:r w:rsidR="002D0C45" w:rsidRPr="00523C51">
        <w:t xml:space="preserve"> года в Прогнозный план (Программу) </w:t>
      </w:r>
      <w:r w:rsidR="002D0C45" w:rsidRPr="00523C51">
        <w:rPr>
          <w:rStyle w:val="a5"/>
          <w:rFonts w:ascii="Times New Roman" w:hAnsi="Times New Roman"/>
          <w:color w:val="000000"/>
        </w:rPr>
        <w:t>приватизации муниципального имущества городского округа «Котлас» на 2021 - 2023 годы</w:t>
      </w:r>
      <w:r w:rsidR="002D0C45" w:rsidRPr="00523C51">
        <w:t xml:space="preserve"> в рамках реализации Федерального закона от 21.12.2001 № 178-ФЗ «О приватизации государственного и муниципального имущества» (далее – Закон № 178-ФЗ) </w:t>
      </w:r>
      <w:r w:rsidR="00AE646B" w:rsidRPr="00523C51">
        <w:t>было включено 9</w:t>
      </w:r>
      <w:r w:rsidR="002D0C45" w:rsidRPr="00523C51">
        <w:t xml:space="preserve"> объектов недвижимого имущества с предполаг</w:t>
      </w:r>
      <w:r w:rsidR="008B056C" w:rsidRPr="00523C51">
        <w:t>аемым сроком приватизации – 2022</w:t>
      </w:r>
      <w:r w:rsidR="002D0C45" w:rsidRPr="00523C51">
        <w:t xml:space="preserve"> год</w:t>
      </w:r>
      <w:r w:rsidR="008B056C" w:rsidRPr="00523C51">
        <w:t>.</w:t>
      </w:r>
    </w:p>
    <w:p w:rsidR="002D0C45" w:rsidRPr="00523C51" w:rsidRDefault="002D0C45" w:rsidP="002D0C45">
      <w:pPr>
        <w:ind w:firstLine="709"/>
        <w:jc w:val="both"/>
      </w:pPr>
      <w:r w:rsidRPr="00523C51">
        <w:t xml:space="preserve">В соответствии с абзацем вторым части 2 раздела </w:t>
      </w:r>
      <w:r w:rsidRPr="00523C51">
        <w:rPr>
          <w:lang w:val="en-US"/>
        </w:rPr>
        <w:t>I</w:t>
      </w:r>
      <w:r w:rsidRPr="00523C51">
        <w:t xml:space="preserve"> Прогнозного плана (Программы) </w:t>
      </w:r>
      <w:r w:rsidRPr="00523C51">
        <w:rPr>
          <w:rStyle w:val="a5"/>
          <w:rFonts w:ascii="Times New Roman" w:hAnsi="Times New Roman"/>
          <w:color w:val="000000"/>
        </w:rPr>
        <w:t>приватизации муниципального имущества городского округа «Котлас» на 2021 - 2023 годы,</w:t>
      </w:r>
      <w:r w:rsidRPr="00523C51">
        <w:t xml:space="preserve"> исходя из оценки прогнозируемой стоимости объектов, предлагаемых к приватизации </w:t>
      </w:r>
      <w:r w:rsidR="00A46DA5" w:rsidRPr="00523C51">
        <w:t>в 2022</w:t>
      </w:r>
      <w:r w:rsidRPr="00523C51">
        <w:t xml:space="preserve"> году, ожидалось поступление доходов от приватизации имущес</w:t>
      </w:r>
      <w:r w:rsidR="00A46DA5" w:rsidRPr="00523C51">
        <w:t>тва в местный бюджет в размере 2117767,93</w:t>
      </w:r>
      <w:r w:rsidRPr="00523C51">
        <w:t xml:space="preserve"> руб., в том числе:</w:t>
      </w:r>
    </w:p>
    <w:p w:rsidR="002D0C45" w:rsidRPr="00523C51" w:rsidRDefault="00077BCF" w:rsidP="002D0C45">
      <w:pPr>
        <w:ind w:firstLine="709"/>
        <w:jc w:val="both"/>
      </w:pPr>
      <w:r w:rsidRPr="00523C51">
        <w:t xml:space="preserve">-  </w:t>
      </w:r>
      <w:r w:rsidR="00C42089" w:rsidRPr="00523C51">
        <w:t xml:space="preserve"> </w:t>
      </w:r>
      <w:r w:rsidRPr="00523C51">
        <w:t xml:space="preserve">1415716,93 </w:t>
      </w:r>
      <w:r w:rsidR="002D0C45" w:rsidRPr="00523C51">
        <w:t>руб. – в рамках реализации Закона № 178-ФЗ;</w:t>
      </w:r>
    </w:p>
    <w:p w:rsidR="002D0C45" w:rsidRPr="00523C51" w:rsidRDefault="00077BCF" w:rsidP="002D0C45">
      <w:pPr>
        <w:ind w:firstLine="709"/>
        <w:jc w:val="both"/>
      </w:pPr>
      <w:r w:rsidRPr="00523C51">
        <w:t xml:space="preserve">- 702051,00 </w:t>
      </w:r>
      <w:r w:rsidR="002D0C45" w:rsidRPr="00523C51">
        <w:t xml:space="preserve">руб. – в рамках реализации Федерального закона от 22.07.2008                           № 159-ФЗ «Об особенностях отчуждения недвижимого </w:t>
      </w:r>
      <w:r w:rsidR="00C42089" w:rsidRPr="00523C51">
        <w:t>имущества, находящегося</w:t>
      </w:r>
      <w:r w:rsidR="002D0C45" w:rsidRPr="00523C51"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</w:t>
      </w:r>
      <w:r w:rsidR="00C42089" w:rsidRPr="00523C51">
        <w:t>Закон №</w:t>
      </w:r>
      <w:r w:rsidR="002D0C45" w:rsidRPr="00523C51">
        <w:t xml:space="preserve"> 159-ФЗ).      </w:t>
      </w:r>
    </w:p>
    <w:p w:rsidR="002D0C45" w:rsidRPr="00523C51" w:rsidRDefault="002D0C45" w:rsidP="002D0C45">
      <w:pPr>
        <w:ind w:firstLine="709"/>
        <w:jc w:val="both"/>
      </w:pPr>
      <w:r w:rsidRPr="00523C51">
        <w:t xml:space="preserve">Согласно </w:t>
      </w:r>
      <w:r w:rsidR="004531EB" w:rsidRPr="00523C51">
        <w:t>Отчету,</w:t>
      </w:r>
      <w:r w:rsidRPr="00523C51">
        <w:t xml:space="preserve"> в бюджет городского округа «Котлас» </w:t>
      </w:r>
      <w:r w:rsidR="00B0522A" w:rsidRPr="00523C51">
        <w:t xml:space="preserve">в 2022 </w:t>
      </w:r>
      <w:r w:rsidRPr="00523C51">
        <w:t>году поступило от привати</w:t>
      </w:r>
      <w:r w:rsidR="00B0522A" w:rsidRPr="00523C51">
        <w:t xml:space="preserve">зации муниципального имущества 3210519,65 </w:t>
      </w:r>
      <w:r w:rsidRPr="00523C51">
        <w:t xml:space="preserve">руб. </w:t>
      </w:r>
      <w:r w:rsidR="00B0522A" w:rsidRPr="00523C51">
        <w:t xml:space="preserve">или 151,6 </w:t>
      </w:r>
      <w:r w:rsidRPr="00523C51">
        <w:t>% плановых показателей, в том числе:</w:t>
      </w:r>
    </w:p>
    <w:p w:rsidR="006C0BE6" w:rsidRDefault="000D5588" w:rsidP="006C0BE6">
      <w:pPr>
        <w:tabs>
          <w:tab w:val="left" w:pos="1134"/>
        </w:tabs>
        <w:ind w:firstLine="709"/>
        <w:jc w:val="both"/>
      </w:pPr>
      <w:r>
        <w:rPr>
          <w:i/>
        </w:rPr>
        <w:t xml:space="preserve">- 1625476,93 рублей или 114,8 </w:t>
      </w:r>
      <w:r w:rsidR="002D0C45" w:rsidRPr="00EE7833">
        <w:rPr>
          <w:i/>
        </w:rPr>
        <w:t>% от планового показателя</w:t>
      </w:r>
      <w:r w:rsidR="002D0C45">
        <w:t xml:space="preserve"> – </w:t>
      </w:r>
      <w:r w:rsidR="002D0C45" w:rsidRPr="001E5A1E">
        <w:t>доходы от продажи имущества в соответствии с Законом № 178-ФЗ</w:t>
      </w:r>
      <w:r w:rsidR="006E4B9B" w:rsidRPr="006E4B9B">
        <w:t xml:space="preserve"> </w:t>
      </w:r>
      <w:r w:rsidR="006E4B9B" w:rsidRPr="00516E62">
        <w:t xml:space="preserve">Согласно пояснительной записке к проекту решения </w:t>
      </w:r>
      <w:r w:rsidR="006E4B9B">
        <w:t>о</w:t>
      </w:r>
      <w:r w:rsidR="006E4B9B" w:rsidRPr="00516E62">
        <w:t>тклонение от планового показателя произо</w:t>
      </w:r>
      <w:r w:rsidR="006E4B9B">
        <w:t>шло в связи с реализацией в декабре 2022</w:t>
      </w:r>
      <w:r w:rsidR="006E4B9B" w:rsidRPr="00516E62">
        <w:t xml:space="preserve"> году </w:t>
      </w:r>
      <w:r w:rsidR="006E4B9B" w:rsidRPr="00942B25">
        <w:t xml:space="preserve">муниципального имущества </w:t>
      </w:r>
      <w:r w:rsidR="006E4B9B">
        <w:t>(древесина).</w:t>
      </w:r>
      <w:r w:rsidR="006C0BE6">
        <w:t xml:space="preserve"> В 2022 году состоялась продажа:</w:t>
      </w:r>
    </w:p>
    <w:p w:rsidR="006C0BE6" w:rsidRDefault="006C0BE6" w:rsidP="006C0BE6">
      <w:pPr>
        <w:tabs>
          <w:tab w:val="left" w:pos="1134"/>
        </w:tabs>
        <w:ind w:firstLine="709"/>
        <w:jc w:val="both"/>
      </w:pPr>
      <w:r w:rsidRPr="0039507F">
        <w:t xml:space="preserve">1.1. </w:t>
      </w:r>
      <w:r w:rsidRPr="00EB7FD6">
        <w:t>Нежилое здание</w:t>
      </w:r>
      <w:r>
        <w:t xml:space="preserve"> </w:t>
      </w:r>
      <w:r w:rsidRPr="00EB7FD6">
        <w:t xml:space="preserve">общей площадью 808,2 </w:t>
      </w:r>
      <w:proofErr w:type="spellStart"/>
      <w:r w:rsidRPr="00EB7FD6">
        <w:t>кв.м</w:t>
      </w:r>
      <w:proofErr w:type="spellEnd"/>
      <w:r w:rsidRPr="00EB7FD6">
        <w:t xml:space="preserve">., кадастровый номер </w:t>
      </w:r>
      <w:r>
        <w:t>2</w:t>
      </w:r>
      <w:r w:rsidRPr="00EB7FD6">
        <w:t>9:24:050201:159,</w:t>
      </w:r>
      <w:r>
        <w:t xml:space="preserve"> </w:t>
      </w:r>
      <w:r w:rsidRPr="00EB7FD6">
        <w:t>с земельным участком</w:t>
      </w:r>
      <w:r>
        <w:t xml:space="preserve"> </w:t>
      </w:r>
      <w:r w:rsidRPr="00EB7FD6">
        <w:t xml:space="preserve">площадью 10962 </w:t>
      </w:r>
      <w:proofErr w:type="spellStart"/>
      <w:r w:rsidRPr="00EB7FD6">
        <w:t>кв.м</w:t>
      </w:r>
      <w:proofErr w:type="spellEnd"/>
      <w:r w:rsidRPr="00EB7FD6">
        <w:t>., кадастровый номер 29:24:050201:94</w:t>
      </w:r>
      <w:r>
        <w:t>, по адресу:</w:t>
      </w:r>
      <w:r w:rsidRPr="00EB7FD6">
        <w:t xml:space="preserve"> Архангельская область, г. Котлас, ул. </w:t>
      </w:r>
      <w:proofErr w:type="spellStart"/>
      <w:r w:rsidRPr="00EB7FD6">
        <w:t>Малодвинская</w:t>
      </w:r>
      <w:proofErr w:type="spellEnd"/>
      <w:r w:rsidRPr="00EB7FD6">
        <w:t>, д. 23</w:t>
      </w:r>
      <w:r w:rsidRPr="0039507F">
        <w:t>. Цена продажи –</w:t>
      </w:r>
      <w:r>
        <w:t>1556360</w:t>
      </w:r>
      <w:r w:rsidRPr="0039507F">
        <w:t xml:space="preserve">,00 руб. (с учетом НДС), в бюджет поступило – </w:t>
      </w:r>
      <w:r>
        <w:t>1415716,93</w:t>
      </w:r>
      <w:r w:rsidRPr="0039507F">
        <w:t xml:space="preserve"> руб.;</w:t>
      </w:r>
    </w:p>
    <w:p w:rsidR="006C0BE6" w:rsidRDefault="006C0BE6" w:rsidP="006C0BE6">
      <w:pPr>
        <w:tabs>
          <w:tab w:val="left" w:pos="1134"/>
        </w:tabs>
        <w:ind w:firstLine="709"/>
        <w:jc w:val="both"/>
      </w:pPr>
      <w:r w:rsidRPr="0039507F">
        <w:t xml:space="preserve">1.2. Древесина, объём – </w:t>
      </w:r>
      <w:r>
        <w:t>348,9</w:t>
      </w:r>
      <w:r w:rsidRPr="0039507F">
        <w:t xml:space="preserve"> м</w:t>
      </w:r>
      <w:r w:rsidRPr="0039507F">
        <w:rPr>
          <w:vertAlign w:val="superscript"/>
        </w:rPr>
        <w:t>3</w:t>
      </w:r>
      <w:r w:rsidRPr="0039507F">
        <w:t xml:space="preserve">. Цена продажи – </w:t>
      </w:r>
      <w:r>
        <w:t>331200</w:t>
      </w:r>
      <w:r w:rsidRPr="0039507F">
        <w:t xml:space="preserve">,00 руб. (с учетом НДС), в бюджет поступило – </w:t>
      </w:r>
      <w:r>
        <w:t>209760</w:t>
      </w:r>
      <w:r w:rsidRPr="0039507F">
        <w:t>,00 руб.</w:t>
      </w:r>
    </w:p>
    <w:p w:rsidR="007A4F8E" w:rsidRPr="007A4F8E" w:rsidRDefault="00097AC8" w:rsidP="007A4F8E">
      <w:pPr>
        <w:pStyle w:val="a4"/>
        <w:spacing w:after="0"/>
        <w:ind w:firstLine="851"/>
        <w:jc w:val="both"/>
        <w:rPr>
          <w:rFonts w:ascii="Times New Roman" w:hAnsi="Times New Roman"/>
        </w:rPr>
      </w:pPr>
      <w:r w:rsidRPr="007A4F8E">
        <w:rPr>
          <w:rFonts w:ascii="Times New Roman" w:hAnsi="Times New Roman"/>
          <w:i/>
        </w:rPr>
        <w:t xml:space="preserve">- 1585042,72 руб. или 225,8 </w:t>
      </w:r>
      <w:r w:rsidR="002D0C45" w:rsidRPr="007A4F8E">
        <w:rPr>
          <w:rFonts w:ascii="Times New Roman" w:hAnsi="Times New Roman"/>
          <w:i/>
        </w:rPr>
        <w:t>% от планового показателя</w:t>
      </w:r>
      <w:r w:rsidR="002D0C45" w:rsidRPr="007A4F8E">
        <w:rPr>
          <w:rFonts w:ascii="Times New Roman" w:hAnsi="Times New Roman"/>
        </w:rPr>
        <w:t xml:space="preserve"> – доходы от продажи имущества в соответствии с Законом № 159-ФЗ. Согласно пояснительной записке к проекту решения отклонение от планового показателя произо</w:t>
      </w:r>
      <w:r w:rsidR="006C0BE6" w:rsidRPr="007A4F8E">
        <w:rPr>
          <w:rFonts w:ascii="Times New Roman" w:hAnsi="Times New Roman"/>
        </w:rPr>
        <w:t>шло в связи с реализацией в 2022</w:t>
      </w:r>
      <w:r w:rsidR="002D0C45" w:rsidRPr="007A4F8E">
        <w:rPr>
          <w:rFonts w:ascii="Times New Roman" w:hAnsi="Times New Roman"/>
        </w:rPr>
        <w:t xml:space="preserve"> году имущества, включенного в Прогнозный план (Программу) приватизации</w:t>
      </w:r>
      <w:r w:rsidR="007A4F8E" w:rsidRPr="007A4F8E">
        <w:rPr>
          <w:rFonts w:ascii="Times New Roman" w:hAnsi="Times New Roman"/>
        </w:rPr>
        <w:t>:</w:t>
      </w:r>
    </w:p>
    <w:p w:rsidR="007A4F8E" w:rsidRPr="007A4F8E" w:rsidRDefault="002D0C45" w:rsidP="007A4F8E">
      <w:pPr>
        <w:pStyle w:val="a4"/>
        <w:spacing w:after="0"/>
        <w:ind w:firstLine="851"/>
        <w:jc w:val="both"/>
        <w:rPr>
          <w:rFonts w:ascii="Times New Roman" w:hAnsi="Times New Roman"/>
        </w:rPr>
      </w:pPr>
      <w:r w:rsidRPr="007A4F8E">
        <w:rPr>
          <w:rFonts w:ascii="Times New Roman" w:hAnsi="Times New Roman"/>
        </w:rPr>
        <w:t xml:space="preserve"> </w:t>
      </w:r>
      <w:r w:rsidR="007A4F8E" w:rsidRPr="007A4F8E">
        <w:rPr>
          <w:rFonts w:ascii="Times New Roman" w:hAnsi="Times New Roman"/>
        </w:rPr>
        <w:t xml:space="preserve">- нежилое помещение площадью 25,4 </w:t>
      </w:r>
      <w:proofErr w:type="spellStart"/>
      <w:r w:rsidR="007A4F8E" w:rsidRPr="007A4F8E">
        <w:rPr>
          <w:rFonts w:ascii="Times New Roman" w:hAnsi="Times New Roman"/>
        </w:rPr>
        <w:t>кв.м</w:t>
      </w:r>
      <w:proofErr w:type="spellEnd"/>
      <w:r w:rsidR="007A4F8E" w:rsidRPr="007A4F8E">
        <w:rPr>
          <w:rFonts w:ascii="Times New Roman" w:hAnsi="Times New Roman"/>
        </w:rPr>
        <w:t>. по адресу: Архангельская область, городской округ «Котлас, г. Котлас, ул. Кедрова, д. 3, пом. 5н;</w:t>
      </w:r>
    </w:p>
    <w:p w:rsidR="007A4F8E" w:rsidRPr="007A4F8E" w:rsidRDefault="007A4F8E" w:rsidP="007A4F8E">
      <w:pPr>
        <w:pStyle w:val="a4"/>
        <w:spacing w:after="0"/>
        <w:ind w:firstLine="851"/>
        <w:jc w:val="both"/>
        <w:rPr>
          <w:rFonts w:ascii="Times New Roman" w:hAnsi="Times New Roman"/>
        </w:rPr>
      </w:pPr>
      <w:r w:rsidRPr="007A4F8E">
        <w:rPr>
          <w:rFonts w:ascii="Times New Roman" w:hAnsi="Times New Roman"/>
        </w:rPr>
        <w:t xml:space="preserve">- нежилое помещение площадью 86,4 </w:t>
      </w:r>
      <w:proofErr w:type="spellStart"/>
      <w:r w:rsidRPr="007A4F8E">
        <w:rPr>
          <w:rFonts w:ascii="Times New Roman" w:hAnsi="Times New Roman"/>
        </w:rPr>
        <w:t>кв.м</w:t>
      </w:r>
      <w:proofErr w:type="spellEnd"/>
      <w:r w:rsidRPr="007A4F8E">
        <w:rPr>
          <w:rFonts w:ascii="Times New Roman" w:hAnsi="Times New Roman"/>
        </w:rPr>
        <w:t xml:space="preserve">. по адресу: Архангельская область, городской округ «Котлас, г. Котлас, ул. Кирова, д. 58, пом. 6н, </w:t>
      </w:r>
    </w:p>
    <w:p w:rsidR="007A4F8E" w:rsidRPr="007A4F8E" w:rsidRDefault="007A4F8E" w:rsidP="007A4F8E">
      <w:pPr>
        <w:pStyle w:val="a4"/>
        <w:spacing w:after="0"/>
        <w:jc w:val="both"/>
        <w:rPr>
          <w:rFonts w:ascii="Times New Roman" w:hAnsi="Times New Roman"/>
        </w:rPr>
      </w:pPr>
      <w:r w:rsidRPr="007A4F8E">
        <w:rPr>
          <w:rFonts w:ascii="Times New Roman" w:hAnsi="Times New Roman"/>
        </w:rPr>
        <w:t>а также за счет процентов, начисленных на сумму денежных средств, по уплате которых предоставляется рассрочка платежа.</w:t>
      </w:r>
    </w:p>
    <w:p w:rsidR="002D0C45" w:rsidRDefault="002D0C45" w:rsidP="002D0C45">
      <w:pPr>
        <w:ind w:firstLine="709"/>
        <w:jc w:val="both"/>
      </w:pPr>
    </w:p>
    <w:p w:rsidR="002D0C45" w:rsidRDefault="002D0C45" w:rsidP="002D0C45">
      <w:pPr>
        <w:shd w:val="clear" w:color="auto" w:fill="FFFFFF"/>
        <w:ind w:right="19" w:firstLine="720"/>
        <w:jc w:val="both"/>
      </w:pPr>
      <w:r w:rsidRPr="00031421">
        <w:rPr>
          <w:i/>
        </w:rPr>
        <w:t>Согласно</w:t>
      </w:r>
      <w:r w:rsidR="006D0688">
        <w:rPr>
          <w:i/>
        </w:rPr>
        <w:t xml:space="preserve"> Отчету (табличная часть) в 2022</w:t>
      </w:r>
      <w:r w:rsidRPr="00031421">
        <w:rPr>
          <w:i/>
        </w:rPr>
        <w:t xml:space="preserve"> году в рамках реализации Закона                    № 178-ФЗ</w:t>
      </w:r>
      <w:r>
        <w:t xml:space="preserve"> </w:t>
      </w:r>
      <w:r w:rsidRPr="00A66917">
        <w:rPr>
          <w:i/>
        </w:rPr>
        <w:t>осуществлена приватизация</w:t>
      </w:r>
      <w:r>
        <w:t>:</w:t>
      </w:r>
    </w:p>
    <w:p w:rsidR="002D0C45" w:rsidRPr="00992438" w:rsidRDefault="002D0C45" w:rsidP="002D0C45">
      <w:pPr>
        <w:shd w:val="clear" w:color="auto" w:fill="FFFFFF"/>
        <w:ind w:right="19" w:firstLine="720"/>
        <w:jc w:val="both"/>
      </w:pPr>
      <w:r w:rsidRPr="00992438">
        <w:rPr>
          <w:i/>
        </w:rPr>
        <w:t xml:space="preserve">- </w:t>
      </w:r>
      <w:r w:rsidR="006D0688" w:rsidRPr="00992438">
        <w:rPr>
          <w:i/>
        </w:rPr>
        <w:t>1 объекта</w:t>
      </w:r>
      <w:r w:rsidRPr="00992438">
        <w:rPr>
          <w:i/>
        </w:rPr>
        <w:t xml:space="preserve"> недвижимого имущества</w:t>
      </w:r>
      <w:r w:rsidR="006D0688" w:rsidRPr="00992438">
        <w:rPr>
          <w:i/>
        </w:rPr>
        <w:t>:</w:t>
      </w:r>
      <w:r w:rsidR="006D0688" w:rsidRPr="00992438">
        <w:t xml:space="preserve"> Нежилое здание общей площадью 808,2 </w:t>
      </w:r>
      <w:proofErr w:type="spellStart"/>
      <w:r w:rsidR="006D0688" w:rsidRPr="00992438">
        <w:t>кв.м</w:t>
      </w:r>
      <w:proofErr w:type="spellEnd"/>
      <w:r w:rsidR="006D0688" w:rsidRPr="00992438">
        <w:t xml:space="preserve">., кадастровый номер 29:24:050201:159, с земельным участком площадью 10962 </w:t>
      </w:r>
      <w:proofErr w:type="spellStart"/>
      <w:r w:rsidR="006D0688" w:rsidRPr="00992438">
        <w:t>кв.м</w:t>
      </w:r>
      <w:proofErr w:type="spellEnd"/>
      <w:r w:rsidR="006D0688" w:rsidRPr="00992438">
        <w:t xml:space="preserve">., кадастровый номер 29:24:050201:94, по адресу: Архангельская область, г. Котлас, ул. </w:t>
      </w:r>
      <w:proofErr w:type="spellStart"/>
      <w:r w:rsidR="006D0688" w:rsidRPr="00992438">
        <w:t>Малодвинская</w:t>
      </w:r>
      <w:proofErr w:type="spellEnd"/>
      <w:r w:rsidR="006D0688" w:rsidRPr="00992438">
        <w:t>, д. 23</w:t>
      </w:r>
      <w:r w:rsidR="00FD3503">
        <w:t>;</w:t>
      </w:r>
      <w:r w:rsidRPr="00992438">
        <w:t xml:space="preserve"> </w:t>
      </w:r>
    </w:p>
    <w:p w:rsidR="002D0C45" w:rsidRPr="00992438" w:rsidRDefault="002D0C45" w:rsidP="00FD3503">
      <w:pPr>
        <w:pStyle w:val="a4"/>
        <w:spacing w:after="0"/>
        <w:ind w:firstLine="708"/>
        <w:jc w:val="both"/>
        <w:rPr>
          <w:rFonts w:ascii="Times New Roman" w:hAnsi="Times New Roman"/>
        </w:rPr>
      </w:pPr>
      <w:r w:rsidRPr="00992438">
        <w:rPr>
          <w:rFonts w:ascii="Times New Roman" w:hAnsi="Times New Roman"/>
          <w:i/>
        </w:rPr>
        <w:t>-</w:t>
      </w:r>
      <w:r w:rsidRPr="00992438">
        <w:rPr>
          <w:rFonts w:ascii="Times New Roman" w:hAnsi="Times New Roman"/>
        </w:rPr>
        <w:t xml:space="preserve"> </w:t>
      </w:r>
      <w:r w:rsidR="00616FEA" w:rsidRPr="00992438">
        <w:rPr>
          <w:rFonts w:ascii="Times New Roman" w:hAnsi="Times New Roman"/>
          <w:i/>
        </w:rPr>
        <w:t>1</w:t>
      </w:r>
      <w:r w:rsidR="00FD3503">
        <w:rPr>
          <w:rFonts w:ascii="Times New Roman" w:hAnsi="Times New Roman"/>
          <w:i/>
        </w:rPr>
        <w:t xml:space="preserve"> объекта</w:t>
      </w:r>
      <w:r w:rsidRPr="00992438">
        <w:rPr>
          <w:rFonts w:ascii="Times New Roman" w:hAnsi="Times New Roman"/>
          <w:i/>
        </w:rPr>
        <w:t xml:space="preserve"> движимого имущества</w:t>
      </w:r>
      <w:r w:rsidR="00616FEA" w:rsidRPr="00992438">
        <w:rPr>
          <w:rFonts w:ascii="Times New Roman" w:hAnsi="Times New Roman"/>
          <w:i/>
        </w:rPr>
        <w:t>:</w:t>
      </w:r>
      <w:r w:rsidRPr="00992438">
        <w:rPr>
          <w:rFonts w:ascii="Times New Roman" w:hAnsi="Times New Roman"/>
          <w:i/>
        </w:rPr>
        <w:t xml:space="preserve"> </w:t>
      </w:r>
      <w:r w:rsidR="00616FEA" w:rsidRPr="00992438">
        <w:rPr>
          <w:rFonts w:ascii="Times New Roman" w:hAnsi="Times New Roman"/>
        </w:rPr>
        <w:t>Древесина, объём – 348,9 м</w:t>
      </w:r>
      <w:r w:rsidR="00616FEA" w:rsidRPr="00992438">
        <w:rPr>
          <w:rFonts w:ascii="Times New Roman" w:hAnsi="Times New Roman"/>
          <w:vertAlign w:val="superscript"/>
        </w:rPr>
        <w:t>3</w:t>
      </w:r>
      <w:r w:rsidR="00616FEA" w:rsidRPr="00992438">
        <w:rPr>
          <w:rFonts w:ascii="Times New Roman" w:hAnsi="Times New Roman"/>
        </w:rPr>
        <w:t>.</w:t>
      </w:r>
    </w:p>
    <w:p w:rsidR="002D0C45" w:rsidRPr="00B65E00" w:rsidRDefault="002D0C45" w:rsidP="002D0C45">
      <w:pPr>
        <w:shd w:val="clear" w:color="auto" w:fill="FFFFFF"/>
        <w:ind w:right="19" w:firstLine="720"/>
        <w:jc w:val="both"/>
        <w:rPr>
          <w:shd w:val="clear" w:color="auto" w:fill="FFFFFF"/>
        </w:rPr>
      </w:pPr>
      <w:r>
        <w:t xml:space="preserve">По указанным объектам муниципального имущества Отчет содержит, в том </w:t>
      </w:r>
      <w:r w:rsidR="00F6658A">
        <w:t>числе характеристику</w:t>
      </w:r>
      <w:r>
        <w:t xml:space="preserve"> объектов приватизации (графа «Объект приватизации»), способ приватизации, цену сделки (руб.), что соответствует </w:t>
      </w:r>
      <w:r>
        <w:rPr>
          <w:shd w:val="clear" w:color="auto" w:fill="FFFFFF"/>
        </w:rPr>
        <w:t xml:space="preserve">пункту </w:t>
      </w:r>
      <w:r w:rsidR="00F6658A">
        <w:rPr>
          <w:shd w:val="clear" w:color="auto" w:fill="FFFFFF"/>
        </w:rPr>
        <w:t>4.4.9 главы</w:t>
      </w:r>
      <w:r>
        <w:rPr>
          <w:shd w:val="clear" w:color="auto" w:fill="FFFFFF"/>
        </w:rPr>
        <w:t xml:space="preserve"> 4 раздела </w:t>
      </w:r>
      <w:r>
        <w:rPr>
          <w:shd w:val="clear" w:color="auto" w:fill="FFFFFF"/>
          <w:lang w:val="en-US"/>
        </w:rPr>
        <w:t>IV</w:t>
      </w:r>
      <w:r w:rsidRPr="00436CC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Порядка</w:t>
      </w:r>
      <w:r w:rsidRPr="00732E21">
        <w:rPr>
          <w:shd w:val="clear" w:color="auto" w:fill="FFFFFF"/>
        </w:rPr>
        <w:t xml:space="preserve"> № 182-369-р</w:t>
      </w:r>
      <w:r>
        <w:rPr>
          <w:shd w:val="clear" w:color="auto" w:fill="FFFFFF"/>
        </w:rPr>
        <w:t xml:space="preserve">, </w:t>
      </w:r>
      <w:r>
        <w:t>а также</w:t>
      </w:r>
      <w:r w:rsidR="000A5CAA">
        <w:t xml:space="preserve"> информацию о проведённых в 2022</w:t>
      </w:r>
      <w:r>
        <w:t xml:space="preserve"> году мероприятиях по </w:t>
      </w:r>
      <w:r>
        <w:lastRenderedPageBreak/>
        <w:t xml:space="preserve">приватизации данных объектов (графа «Примечание») с указанием даты их проведения (принятие условий приватизации, проведение аукциона и др.).  </w:t>
      </w:r>
    </w:p>
    <w:p w:rsidR="002D0C45" w:rsidRPr="00FF17BE" w:rsidRDefault="002D0C45" w:rsidP="002D0C45">
      <w:pPr>
        <w:shd w:val="clear" w:color="auto" w:fill="FFFFFF"/>
        <w:ind w:right="19" w:firstLine="720"/>
        <w:jc w:val="both"/>
      </w:pPr>
      <w:r w:rsidRPr="00FF17BE">
        <w:rPr>
          <w:i/>
        </w:rPr>
        <w:t>Кроме того</w:t>
      </w:r>
      <w:r w:rsidR="000A5CAA" w:rsidRPr="00FF17BE">
        <w:rPr>
          <w:i/>
        </w:rPr>
        <w:t>,</w:t>
      </w:r>
      <w:r w:rsidRPr="00FF17BE">
        <w:rPr>
          <w:i/>
        </w:rPr>
        <w:t xml:space="preserve"> в Отчете (табличная часть) отражены объекты муниципального имущества, которые включены в Прогнозный план (Программу) </w:t>
      </w:r>
      <w:r w:rsidRPr="00FF17BE">
        <w:rPr>
          <w:rStyle w:val="a5"/>
          <w:rFonts w:ascii="Times New Roman" w:hAnsi="Times New Roman"/>
          <w:i/>
          <w:color w:val="000000"/>
        </w:rPr>
        <w:t>приватизации муниципального имущества городского округа «Котлас» на 2021 - 2023 годы</w:t>
      </w:r>
      <w:r w:rsidRPr="00FF17BE">
        <w:rPr>
          <w:i/>
        </w:rPr>
        <w:t xml:space="preserve"> с предполагаемым сроком п</w:t>
      </w:r>
      <w:r w:rsidR="000A5CAA" w:rsidRPr="00FF17BE">
        <w:rPr>
          <w:i/>
        </w:rPr>
        <w:t>риватизации – 2022</w:t>
      </w:r>
      <w:r w:rsidRPr="00FF17BE">
        <w:rPr>
          <w:i/>
        </w:rPr>
        <w:t xml:space="preserve"> год, но неприватизированные в отчетном 202</w:t>
      </w:r>
      <w:r w:rsidR="000A5CAA" w:rsidRPr="00FF17BE">
        <w:rPr>
          <w:i/>
        </w:rPr>
        <w:t>2</w:t>
      </w:r>
      <w:r w:rsidRPr="00FF17BE">
        <w:rPr>
          <w:i/>
        </w:rPr>
        <w:t xml:space="preserve"> году:</w:t>
      </w:r>
    </w:p>
    <w:p w:rsidR="002D0C45" w:rsidRDefault="002D0C45" w:rsidP="009B0C00">
      <w:pPr>
        <w:shd w:val="clear" w:color="auto" w:fill="FFFFFF"/>
        <w:ind w:right="19" w:firstLine="720"/>
        <w:jc w:val="both"/>
      </w:pPr>
      <w:r>
        <w:t>- нежилое помещение по адресу: Архангельская область, городской округ «Котлас», рабочий поселок Вычегодский, ул. Энгельса, д. 37, помещение 3н (о</w:t>
      </w:r>
      <w:r w:rsidRPr="006377E6">
        <w:t>бъявленны</w:t>
      </w:r>
      <w:r>
        <w:t>е</w:t>
      </w:r>
      <w:r w:rsidRPr="006377E6">
        <w:t xml:space="preserve"> на </w:t>
      </w:r>
      <w:r w:rsidR="007A1CFD">
        <w:t xml:space="preserve">08.06.2022, </w:t>
      </w:r>
      <w:r w:rsidR="00F6658A">
        <w:t xml:space="preserve">19.07.2022 </w:t>
      </w:r>
      <w:r w:rsidR="00F6658A" w:rsidRPr="006377E6">
        <w:t>аукционы</w:t>
      </w:r>
      <w:r w:rsidRPr="006377E6">
        <w:t xml:space="preserve"> признан</w:t>
      </w:r>
      <w:r>
        <w:t>ы</w:t>
      </w:r>
      <w:r w:rsidRPr="006377E6">
        <w:t xml:space="preserve"> несостоявшим</w:t>
      </w:r>
      <w:r>
        <w:t>и</w:t>
      </w:r>
      <w:r w:rsidRPr="006377E6">
        <w:t>ся в связи с отсутст</w:t>
      </w:r>
      <w:r>
        <w:t>вием заявок на участие);</w:t>
      </w:r>
    </w:p>
    <w:p w:rsidR="009B0C00" w:rsidRPr="000D2B7B" w:rsidRDefault="000D2B7B" w:rsidP="000D2B7B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B0C00" w:rsidRPr="009B0C00">
        <w:rPr>
          <w:rFonts w:ascii="Times New Roman" w:hAnsi="Times New Roman"/>
        </w:rPr>
        <w:t>-</w:t>
      </w:r>
      <w:r w:rsidR="00F14473">
        <w:rPr>
          <w:rFonts w:ascii="Times New Roman" w:hAnsi="Times New Roman"/>
        </w:rPr>
        <w:t xml:space="preserve"> </w:t>
      </w:r>
      <w:bookmarkStart w:id="1" w:name="_Hlk132203601"/>
      <w:r>
        <w:rPr>
          <w:rFonts w:ascii="Times New Roman" w:hAnsi="Times New Roman"/>
        </w:rPr>
        <w:t>н</w:t>
      </w:r>
      <w:r w:rsidR="009B0C00" w:rsidRPr="009B0C00">
        <w:rPr>
          <w:rFonts w:ascii="Times New Roman" w:hAnsi="Times New Roman"/>
        </w:rPr>
        <w:t>ежилое помещение</w:t>
      </w:r>
      <w:r>
        <w:rPr>
          <w:rFonts w:ascii="Times New Roman" w:hAnsi="Times New Roman"/>
        </w:rPr>
        <w:t xml:space="preserve"> </w:t>
      </w:r>
      <w:r w:rsidR="009B0C00" w:rsidRPr="009B0C00">
        <w:rPr>
          <w:rFonts w:ascii="Times New Roman" w:hAnsi="Times New Roman"/>
        </w:rPr>
        <w:t xml:space="preserve">по адресу: </w:t>
      </w:r>
      <w:r w:rsidR="009B0C00" w:rsidRPr="009B0C00">
        <w:rPr>
          <w:rFonts w:ascii="Times New Roman" w:hAnsi="Times New Roman"/>
          <w:color w:val="000000"/>
        </w:rPr>
        <w:t>Архангельская область, МО «Котлас»</w:t>
      </w:r>
      <w:r>
        <w:rPr>
          <w:rFonts w:ascii="Times New Roman" w:hAnsi="Times New Roman"/>
          <w:color w:val="000000"/>
        </w:rPr>
        <w:t xml:space="preserve"> </w:t>
      </w:r>
      <w:r w:rsidR="009B0C00" w:rsidRPr="009B0C00">
        <w:rPr>
          <w:rFonts w:ascii="Times New Roman" w:hAnsi="Times New Roman"/>
          <w:color w:val="000000"/>
        </w:rPr>
        <w:t>п. Вычегодский, ул. Ленина, д. 53-а, нежилое помещение</w:t>
      </w:r>
      <w:bookmarkEnd w:id="1"/>
      <w:r>
        <w:rPr>
          <w:rFonts w:ascii="Times New Roman" w:hAnsi="Times New Roman"/>
          <w:color w:val="000000"/>
        </w:rPr>
        <w:t xml:space="preserve">, </w:t>
      </w:r>
      <w:r w:rsidR="00F14473">
        <w:rPr>
          <w:rFonts w:ascii="Times New Roman" w:hAnsi="Times New Roman"/>
          <w:color w:val="000000"/>
        </w:rPr>
        <w:t>расположенное на</w:t>
      </w:r>
      <w:r>
        <w:rPr>
          <w:rFonts w:ascii="Times New Roman" w:hAnsi="Times New Roman"/>
          <w:color w:val="000000"/>
        </w:rPr>
        <w:t xml:space="preserve"> 1 этаже.</w:t>
      </w:r>
      <w:r w:rsidRPr="000D2B7B">
        <w:t xml:space="preserve"> </w:t>
      </w:r>
      <w:r w:rsidRPr="000D2B7B">
        <w:rPr>
          <w:rFonts w:ascii="Times New Roman" w:hAnsi="Times New Roman"/>
        </w:rPr>
        <w:t>(объявленные на 08.06.2022, 19.07.2022 аукционы признаны несостоявшимися в связи с отсутствием заявок на участие)</w:t>
      </w:r>
    </w:p>
    <w:p w:rsidR="002D0C45" w:rsidRDefault="002D0C45" w:rsidP="002D0C45">
      <w:pPr>
        <w:shd w:val="clear" w:color="auto" w:fill="FFFFFF"/>
        <w:ind w:right="19" w:firstLine="720"/>
        <w:jc w:val="both"/>
      </w:pPr>
      <w:r>
        <w:t>- автобус для перевозки</w:t>
      </w:r>
      <w:r w:rsidR="00487165">
        <w:t xml:space="preserve"> (о</w:t>
      </w:r>
      <w:r w:rsidR="00487165" w:rsidRPr="006377E6">
        <w:t>бъявленны</w:t>
      </w:r>
      <w:r w:rsidR="00487165">
        <w:t>е</w:t>
      </w:r>
      <w:r w:rsidR="00487165" w:rsidRPr="006377E6">
        <w:t xml:space="preserve"> на </w:t>
      </w:r>
      <w:r w:rsidR="00487165">
        <w:t xml:space="preserve">08.06.2022, 19.07.2022 </w:t>
      </w:r>
      <w:r w:rsidR="00487165" w:rsidRPr="006377E6">
        <w:t>аукционы признан</w:t>
      </w:r>
      <w:r w:rsidR="00487165">
        <w:t>ы</w:t>
      </w:r>
      <w:r w:rsidR="00487165" w:rsidRPr="006377E6">
        <w:t xml:space="preserve"> несостоявшим</w:t>
      </w:r>
      <w:r w:rsidR="00487165">
        <w:t>и</w:t>
      </w:r>
      <w:r w:rsidR="00487165" w:rsidRPr="006377E6">
        <w:t>ся в связи с отсутст</w:t>
      </w:r>
      <w:r w:rsidR="00487165">
        <w:t>вием заявок на участие)</w:t>
      </w:r>
      <w:r>
        <w:t>;</w:t>
      </w:r>
    </w:p>
    <w:p w:rsidR="002D0C45" w:rsidRDefault="002D0C45" w:rsidP="002D0C45">
      <w:pPr>
        <w:shd w:val="clear" w:color="auto" w:fill="FFFFFF"/>
        <w:ind w:right="19" w:firstLine="720"/>
        <w:jc w:val="both"/>
      </w:pPr>
      <w:r>
        <w:t>- автобус для перевозки детей марки ПАЗ 32053-70,</w:t>
      </w:r>
      <w:r w:rsidRPr="00581AD2">
        <w:t xml:space="preserve"> </w:t>
      </w:r>
      <w:r>
        <w:t>и</w:t>
      </w:r>
      <w:r w:rsidRPr="005E25AA">
        <w:t>дентификационный номер (</w:t>
      </w:r>
      <w:r w:rsidRPr="005E25AA">
        <w:rPr>
          <w:lang w:val="en-US"/>
        </w:rPr>
        <w:t>VIN</w:t>
      </w:r>
      <w:r w:rsidRPr="005E25AA">
        <w:t xml:space="preserve">) </w:t>
      </w:r>
      <w:r w:rsidRPr="005E25AA">
        <w:rPr>
          <w:lang w:val="en-US"/>
        </w:rPr>
        <w:t>X</w:t>
      </w:r>
      <w:r>
        <w:t>1М3205СХВ0003258</w:t>
      </w:r>
      <w:r w:rsidR="00487165">
        <w:t xml:space="preserve"> (о</w:t>
      </w:r>
      <w:r w:rsidR="00487165" w:rsidRPr="006377E6">
        <w:t>бъявленны</w:t>
      </w:r>
      <w:r w:rsidR="00487165">
        <w:t>е</w:t>
      </w:r>
      <w:r w:rsidR="00487165" w:rsidRPr="006377E6">
        <w:t xml:space="preserve"> на </w:t>
      </w:r>
      <w:r w:rsidR="00487165">
        <w:t xml:space="preserve">08.06.2022, 19.07.2022 </w:t>
      </w:r>
      <w:r w:rsidR="00487165" w:rsidRPr="006377E6">
        <w:t>аукционы признан</w:t>
      </w:r>
      <w:r w:rsidR="00487165">
        <w:t>ы</w:t>
      </w:r>
      <w:r w:rsidR="00487165" w:rsidRPr="006377E6">
        <w:t xml:space="preserve"> несостоявшим</w:t>
      </w:r>
      <w:r w:rsidR="00487165">
        <w:t>и</w:t>
      </w:r>
      <w:r w:rsidR="00487165" w:rsidRPr="006377E6">
        <w:t>ся в связи с отсутст</w:t>
      </w:r>
      <w:r w:rsidR="00487165">
        <w:t>вием заявок на участие)</w:t>
      </w:r>
      <w:r>
        <w:t>.</w:t>
      </w:r>
    </w:p>
    <w:p w:rsidR="002D0C45" w:rsidRPr="007C0830" w:rsidRDefault="002D0C45" w:rsidP="002D0C45">
      <w:pPr>
        <w:keepNext/>
        <w:suppressAutoHyphens/>
        <w:ind w:right="23" w:firstLine="851"/>
        <w:jc w:val="both"/>
      </w:pPr>
      <w:r w:rsidRPr="007C0830">
        <w:t xml:space="preserve">3.  Частью 2 проекта решения </w:t>
      </w:r>
      <w:r w:rsidR="001100E3" w:rsidRPr="007C0830">
        <w:t>предусмотрено его</w:t>
      </w:r>
      <w:r w:rsidRPr="007C0830">
        <w:t xml:space="preserve"> вступление в силу со дня официального опубликования в периодическом печатном издании -  газете «Новый Котлас» и подлежит размещению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</w:t>
      </w:r>
      <w:r w:rsidR="001100E3" w:rsidRPr="007C0830">
        <w:t>Правительством Российской</w:t>
      </w:r>
      <w:r w:rsidRPr="007C0830">
        <w:t xml:space="preserve"> Федерации, и на официальном сайте администрации городского округа Архангельской области «Котлас».</w:t>
      </w:r>
    </w:p>
    <w:p w:rsidR="001100E3" w:rsidRPr="007C0830" w:rsidRDefault="002D0C45" w:rsidP="001100E3">
      <w:pPr>
        <w:ind w:firstLine="709"/>
        <w:jc w:val="both"/>
      </w:pPr>
      <w:r w:rsidRPr="007C0830">
        <w:t>4. Согласно финансово-экономическому обоснованию к проекту решения по результатам приватизации муниципального имущества, включенного в Прогнозный план (Программу) приватизации объектов муниципальной собственности го</w:t>
      </w:r>
      <w:r w:rsidR="001100E3" w:rsidRPr="007C0830">
        <w:t>родского округа «Котлас» на 2022</w:t>
      </w:r>
      <w:r w:rsidRPr="007C0830">
        <w:t xml:space="preserve"> год, </w:t>
      </w:r>
      <w:r w:rsidR="001100E3" w:rsidRPr="007C0830">
        <w:t>в бюджет городского округа «Котлас» поступило 3210519,65 руб., что составило 151,6 % от планового показателя.</w:t>
      </w:r>
    </w:p>
    <w:p w:rsidR="002D0C45" w:rsidRDefault="002D0C45" w:rsidP="001F1C14">
      <w:pPr>
        <w:keepNext/>
        <w:suppressAutoHyphens/>
        <w:ind w:right="23" w:firstLine="708"/>
        <w:jc w:val="both"/>
      </w:pPr>
      <w:r w:rsidRPr="007C0830">
        <w:t>5</w:t>
      </w:r>
      <w:r w:rsidRPr="00561BA1">
        <w:rPr>
          <w:b/>
        </w:rPr>
        <w:t>.</w:t>
      </w:r>
      <w:r>
        <w:t xml:space="preserve"> Перечнем нормативных правовых актов предусмотрено, что п</w:t>
      </w:r>
      <w:r w:rsidRPr="00765875">
        <w:t xml:space="preserve">ринятие </w:t>
      </w:r>
      <w:r>
        <w:t>проекта решения не потребует отмены, признания утратившими силу, приостановления, изменения, дополнения или принятия нормативных правовых актов городского округа «Котлас».</w:t>
      </w:r>
    </w:p>
    <w:p w:rsidR="002D0C45" w:rsidRDefault="002D0C45" w:rsidP="002D0C45">
      <w:pPr>
        <w:ind w:firstLine="540"/>
        <w:jc w:val="center"/>
        <w:rPr>
          <w:b/>
        </w:rPr>
      </w:pPr>
    </w:p>
    <w:p w:rsidR="002D0C45" w:rsidRDefault="002D0C45" w:rsidP="002D0C45">
      <w:pPr>
        <w:ind w:firstLine="540"/>
        <w:jc w:val="center"/>
        <w:rPr>
          <w:b/>
        </w:rPr>
      </w:pPr>
      <w:r w:rsidRPr="0020661F">
        <w:rPr>
          <w:b/>
        </w:rPr>
        <w:t>Вывод</w:t>
      </w:r>
    </w:p>
    <w:p w:rsidR="002D0C45" w:rsidRDefault="002D0C45" w:rsidP="002D0C45">
      <w:pPr>
        <w:ind w:firstLine="540"/>
        <w:jc w:val="center"/>
        <w:rPr>
          <w:b/>
        </w:rPr>
      </w:pPr>
    </w:p>
    <w:p w:rsidR="002D0C45" w:rsidRDefault="002D0C45" w:rsidP="002D0C45">
      <w:pPr>
        <w:ind w:firstLine="709"/>
        <w:jc w:val="both"/>
      </w:pPr>
      <w:r>
        <w:t xml:space="preserve"> </w:t>
      </w:r>
      <w:r w:rsidRPr="008C1B60">
        <w:t>По результатам экспертизы проекта решения Собрания депутатов городского округа «Котлас»</w:t>
      </w:r>
      <w:r>
        <w:t xml:space="preserve"> </w:t>
      </w:r>
      <w:r w:rsidRPr="00504CA8">
        <w:t>«Об утверждении отчета о результатах приватизации имущества городского округа Арханг</w:t>
      </w:r>
      <w:r w:rsidR="001F1C14">
        <w:t>ельской области «Котлас» за 2022</w:t>
      </w:r>
      <w:r w:rsidRPr="00504CA8">
        <w:t xml:space="preserve"> год»</w:t>
      </w:r>
      <w:r w:rsidRPr="006C57C8">
        <w:t xml:space="preserve"> </w:t>
      </w:r>
      <w:r w:rsidRPr="00024174">
        <w:t>Контрольно-счет</w:t>
      </w:r>
      <w:r>
        <w:t xml:space="preserve">ная палата городского округа «Котлас» полагает </w:t>
      </w:r>
      <w:r w:rsidRPr="0020661F">
        <w:t xml:space="preserve">возможным рассмотрение проекта решения на </w:t>
      </w:r>
      <w:r w:rsidR="0058759B">
        <w:t>104</w:t>
      </w:r>
      <w:r>
        <w:t xml:space="preserve">(очередной) </w:t>
      </w:r>
      <w:r w:rsidRPr="00E422DF">
        <w:t xml:space="preserve">сессии Собрания депутатов </w:t>
      </w:r>
      <w:r w:rsidRPr="001A1C8B">
        <w:t>городского округа «</w:t>
      </w:r>
      <w:r w:rsidRPr="00E422DF">
        <w:t xml:space="preserve">Котлас» </w:t>
      </w:r>
      <w:r>
        <w:t>шестого</w:t>
      </w:r>
      <w:r w:rsidRPr="00E422DF">
        <w:t xml:space="preserve"> созыва</w:t>
      </w:r>
      <w:r w:rsidR="001F1C14">
        <w:t>, назначенной на 11</w:t>
      </w:r>
      <w:r>
        <w:t>.0</w:t>
      </w:r>
      <w:r w:rsidR="001F1C14">
        <w:t>5</w:t>
      </w:r>
      <w:r>
        <w:t>.202</w:t>
      </w:r>
      <w:r w:rsidR="001F1C14">
        <w:t>3</w:t>
      </w:r>
      <w:r>
        <w:t>.</w:t>
      </w:r>
    </w:p>
    <w:p w:rsidR="002D0C45" w:rsidRDefault="002D0C45" w:rsidP="002D0C45">
      <w:pPr>
        <w:ind w:firstLine="709"/>
        <w:jc w:val="both"/>
      </w:pPr>
    </w:p>
    <w:p w:rsidR="002D0C45" w:rsidRPr="00546E27" w:rsidRDefault="002D0C45" w:rsidP="002D0C45">
      <w:pPr>
        <w:ind w:firstLine="709"/>
        <w:jc w:val="both"/>
      </w:pPr>
    </w:p>
    <w:p w:rsidR="002D0C45" w:rsidRPr="00526500" w:rsidRDefault="002D0C45" w:rsidP="002D0C45">
      <w:pPr>
        <w:rPr>
          <w:color w:val="000000"/>
        </w:rPr>
      </w:pPr>
      <w:r>
        <w:rPr>
          <w:color w:val="000000"/>
        </w:rPr>
        <w:t>П</w:t>
      </w:r>
      <w:r w:rsidRPr="00526500">
        <w:rPr>
          <w:color w:val="000000"/>
        </w:rPr>
        <w:t>редседател</w:t>
      </w:r>
      <w:r>
        <w:rPr>
          <w:color w:val="000000"/>
        </w:rPr>
        <w:t>ь</w:t>
      </w:r>
    </w:p>
    <w:p w:rsidR="002D0C45" w:rsidRPr="00526500" w:rsidRDefault="002D0C45" w:rsidP="002D0C45">
      <w:pPr>
        <w:rPr>
          <w:color w:val="000000"/>
        </w:rPr>
      </w:pPr>
      <w:r w:rsidRPr="00526500">
        <w:rPr>
          <w:color w:val="000000"/>
        </w:rPr>
        <w:t xml:space="preserve">Контрольно-счётной палаты </w:t>
      </w:r>
    </w:p>
    <w:p w:rsidR="002D0C45" w:rsidRDefault="002D0C45" w:rsidP="002D0C45">
      <w:r>
        <w:rPr>
          <w:color w:val="000000"/>
        </w:rPr>
        <w:t xml:space="preserve">городского округа </w:t>
      </w:r>
      <w:r w:rsidRPr="00526500">
        <w:rPr>
          <w:color w:val="000000"/>
        </w:rPr>
        <w:t>«</w:t>
      </w:r>
      <w:proofErr w:type="gramStart"/>
      <w:r w:rsidRPr="00526500">
        <w:rPr>
          <w:color w:val="000000"/>
        </w:rPr>
        <w:t xml:space="preserve">Котлас»   </w:t>
      </w:r>
      <w:proofErr w:type="gramEnd"/>
      <w:r>
        <w:rPr>
          <w:color w:val="000000"/>
        </w:rPr>
        <w:t xml:space="preserve">                                                                             </w:t>
      </w:r>
      <w:r w:rsidR="009A69A9">
        <w:rPr>
          <w:color w:val="000000"/>
        </w:rPr>
        <w:t xml:space="preserve">   </w:t>
      </w:r>
      <w:r>
        <w:rPr>
          <w:color w:val="000000"/>
        </w:rPr>
        <w:t xml:space="preserve"> </w:t>
      </w:r>
      <w:r>
        <w:t>С.Н. Козлова</w:t>
      </w:r>
    </w:p>
    <w:sectPr w:rsidR="002D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A6"/>
    <w:rsid w:val="00014A2A"/>
    <w:rsid w:val="0002001D"/>
    <w:rsid w:val="000435B7"/>
    <w:rsid w:val="00056502"/>
    <w:rsid w:val="00074CFF"/>
    <w:rsid w:val="00077BCF"/>
    <w:rsid w:val="000843B6"/>
    <w:rsid w:val="00097AC8"/>
    <w:rsid w:val="000A5CAA"/>
    <w:rsid w:val="000B1078"/>
    <w:rsid w:val="000D2AFD"/>
    <w:rsid w:val="000D2B7B"/>
    <w:rsid w:val="000D5588"/>
    <w:rsid w:val="000E2A63"/>
    <w:rsid w:val="000F4E82"/>
    <w:rsid w:val="001011C1"/>
    <w:rsid w:val="001078AA"/>
    <w:rsid w:val="001100E3"/>
    <w:rsid w:val="00116ED9"/>
    <w:rsid w:val="00135750"/>
    <w:rsid w:val="00143F9E"/>
    <w:rsid w:val="001A4588"/>
    <w:rsid w:val="001A704A"/>
    <w:rsid w:val="001A706B"/>
    <w:rsid w:val="001B2B86"/>
    <w:rsid w:val="001B5E17"/>
    <w:rsid w:val="001D7991"/>
    <w:rsid w:val="001F1C14"/>
    <w:rsid w:val="00233E90"/>
    <w:rsid w:val="002369C3"/>
    <w:rsid w:val="0024257B"/>
    <w:rsid w:val="00242E7B"/>
    <w:rsid w:val="0024411F"/>
    <w:rsid w:val="00260EEE"/>
    <w:rsid w:val="002834F8"/>
    <w:rsid w:val="002A5E0D"/>
    <w:rsid w:val="002C33C8"/>
    <w:rsid w:val="002D0C45"/>
    <w:rsid w:val="002D3F7F"/>
    <w:rsid w:val="00331CDA"/>
    <w:rsid w:val="003357FD"/>
    <w:rsid w:val="003474E2"/>
    <w:rsid w:val="00353410"/>
    <w:rsid w:val="00357016"/>
    <w:rsid w:val="00380F91"/>
    <w:rsid w:val="003A4DBD"/>
    <w:rsid w:val="003B22B9"/>
    <w:rsid w:val="00417A23"/>
    <w:rsid w:val="004531EB"/>
    <w:rsid w:val="00454C13"/>
    <w:rsid w:val="004612D0"/>
    <w:rsid w:val="00475D36"/>
    <w:rsid w:val="00487165"/>
    <w:rsid w:val="00492F05"/>
    <w:rsid w:val="004B1A6E"/>
    <w:rsid w:val="004B5799"/>
    <w:rsid w:val="004C12CF"/>
    <w:rsid w:val="004C2409"/>
    <w:rsid w:val="004D4F5C"/>
    <w:rsid w:val="00511E69"/>
    <w:rsid w:val="00523C51"/>
    <w:rsid w:val="005435DC"/>
    <w:rsid w:val="005721F0"/>
    <w:rsid w:val="0057321E"/>
    <w:rsid w:val="0058759B"/>
    <w:rsid w:val="005C6EFA"/>
    <w:rsid w:val="005D1DFF"/>
    <w:rsid w:val="005F5B75"/>
    <w:rsid w:val="00616FEA"/>
    <w:rsid w:val="00633248"/>
    <w:rsid w:val="0063393D"/>
    <w:rsid w:val="006366BA"/>
    <w:rsid w:val="00681245"/>
    <w:rsid w:val="006B4F90"/>
    <w:rsid w:val="006C0BE6"/>
    <w:rsid w:val="006D0688"/>
    <w:rsid w:val="006D2ED8"/>
    <w:rsid w:val="006E4B9B"/>
    <w:rsid w:val="007077AD"/>
    <w:rsid w:val="0074532E"/>
    <w:rsid w:val="00746584"/>
    <w:rsid w:val="0074719A"/>
    <w:rsid w:val="00760171"/>
    <w:rsid w:val="00761AA9"/>
    <w:rsid w:val="00792A8F"/>
    <w:rsid w:val="00797995"/>
    <w:rsid w:val="007A1CFD"/>
    <w:rsid w:val="007A4F8E"/>
    <w:rsid w:val="007A5637"/>
    <w:rsid w:val="007C0830"/>
    <w:rsid w:val="007C7688"/>
    <w:rsid w:val="007F5EFC"/>
    <w:rsid w:val="0080242D"/>
    <w:rsid w:val="008433C8"/>
    <w:rsid w:val="00865569"/>
    <w:rsid w:val="00881070"/>
    <w:rsid w:val="008845B6"/>
    <w:rsid w:val="0089356C"/>
    <w:rsid w:val="00897F83"/>
    <w:rsid w:val="008B056C"/>
    <w:rsid w:val="008C52AD"/>
    <w:rsid w:val="00925CD6"/>
    <w:rsid w:val="009333BB"/>
    <w:rsid w:val="0093343D"/>
    <w:rsid w:val="009813AD"/>
    <w:rsid w:val="00981466"/>
    <w:rsid w:val="00990B6C"/>
    <w:rsid w:val="00992438"/>
    <w:rsid w:val="0099590B"/>
    <w:rsid w:val="009A69A9"/>
    <w:rsid w:val="009B0C00"/>
    <w:rsid w:val="009B45B7"/>
    <w:rsid w:val="009C1276"/>
    <w:rsid w:val="009C7B92"/>
    <w:rsid w:val="009D2253"/>
    <w:rsid w:val="009E006F"/>
    <w:rsid w:val="009F1963"/>
    <w:rsid w:val="009F1FE4"/>
    <w:rsid w:val="00A05893"/>
    <w:rsid w:val="00A174F3"/>
    <w:rsid w:val="00A2416D"/>
    <w:rsid w:val="00A2468A"/>
    <w:rsid w:val="00A34E78"/>
    <w:rsid w:val="00A35AA6"/>
    <w:rsid w:val="00A46DA5"/>
    <w:rsid w:val="00A84B59"/>
    <w:rsid w:val="00A86540"/>
    <w:rsid w:val="00A86E52"/>
    <w:rsid w:val="00AB26D6"/>
    <w:rsid w:val="00AD49E7"/>
    <w:rsid w:val="00AE646B"/>
    <w:rsid w:val="00AF00D1"/>
    <w:rsid w:val="00B0522A"/>
    <w:rsid w:val="00B11BE0"/>
    <w:rsid w:val="00B12991"/>
    <w:rsid w:val="00B15C67"/>
    <w:rsid w:val="00B24786"/>
    <w:rsid w:val="00B25978"/>
    <w:rsid w:val="00B32CE0"/>
    <w:rsid w:val="00B340AD"/>
    <w:rsid w:val="00B37DBF"/>
    <w:rsid w:val="00B550FD"/>
    <w:rsid w:val="00B777CF"/>
    <w:rsid w:val="00B93B66"/>
    <w:rsid w:val="00B93CAB"/>
    <w:rsid w:val="00BA631F"/>
    <w:rsid w:val="00BB308D"/>
    <w:rsid w:val="00BB5FEE"/>
    <w:rsid w:val="00BC5CB6"/>
    <w:rsid w:val="00BE36FA"/>
    <w:rsid w:val="00BE4DF7"/>
    <w:rsid w:val="00BE65D1"/>
    <w:rsid w:val="00BF1319"/>
    <w:rsid w:val="00C26A0F"/>
    <w:rsid w:val="00C32175"/>
    <w:rsid w:val="00C42089"/>
    <w:rsid w:val="00C53E36"/>
    <w:rsid w:val="00C60853"/>
    <w:rsid w:val="00C627D4"/>
    <w:rsid w:val="00C62C36"/>
    <w:rsid w:val="00C67963"/>
    <w:rsid w:val="00C82ECA"/>
    <w:rsid w:val="00CA2899"/>
    <w:rsid w:val="00CD1883"/>
    <w:rsid w:val="00CE56C9"/>
    <w:rsid w:val="00CE6A27"/>
    <w:rsid w:val="00D003A1"/>
    <w:rsid w:val="00D0611A"/>
    <w:rsid w:val="00D116D9"/>
    <w:rsid w:val="00D17453"/>
    <w:rsid w:val="00D22712"/>
    <w:rsid w:val="00D25DC6"/>
    <w:rsid w:val="00D84B9D"/>
    <w:rsid w:val="00DB070C"/>
    <w:rsid w:val="00DC3625"/>
    <w:rsid w:val="00DF2B1D"/>
    <w:rsid w:val="00E10F76"/>
    <w:rsid w:val="00EA3C8C"/>
    <w:rsid w:val="00EA7AE9"/>
    <w:rsid w:val="00EB000F"/>
    <w:rsid w:val="00ED351A"/>
    <w:rsid w:val="00EF19AF"/>
    <w:rsid w:val="00F11C32"/>
    <w:rsid w:val="00F14473"/>
    <w:rsid w:val="00F202BF"/>
    <w:rsid w:val="00F23983"/>
    <w:rsid w:val="00F24178"/>
    <w:rsid w:val="00F34EE0"/>
    <w:rsid w:val="00F535FE"/>
    <w:rsid w:val="00F639DA"/>
    <w:rsid w:val="00F6658A"/>
    <w:rsid w:val="00F74B20"/>
    <w:rsid w:val="00F963BC"/>
    <w:rsid w:val="00F96B79"/>
    <w:rsid w:val="00FB080D"/>
    <w:rsid w:val="00FB0FBA"/>
    <w:rsid w:val="00FD3503"/>
    <w:rsid w:val="00FE0B2C"/>
    <w:rsid w:val="00FE0EE7"/>
    <w:rsid w:val="00FE7A40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F1F9-CA49-44B3-9D5B-2493467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1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4411F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rsid w:val="0024411F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A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2D0C4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C45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2023-05-02T07:57:00Z</cp:lastPrinted>
  <dcterms:created xsi:type="dcterms:W3CDTF">2023-08-25T11:05:00Z</dcterms:created>
  <dcterms:modified xsi:type="dcterms:W3CDTF">2023-08-25T11:05:00Z</dcterms:modified>
</cp:coreProperties>
</file>